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25" w:rsidRDefault="00137D25" w:rsidP="007C4CC8">
      <w:pPr>
        <w:pStyle w:val="1"/>
        <w:jc w:val="center"/>
        <w:rPr>
          <w:rFonts w:ascii="Arial Black" w:hAnsi="Arial Black" w:cs="Times New Roman"/>
          <w:color w:val="auto"/>
          <w:sz w:val="26"/>
          <w:szCs w:val="26"/>
        </w:rPr>
      </w:pPr>
    </w:p>
    <w:p w:rsidR="007C4CC8" w:rsidRDefault="007C4CC8" w:rsidP="007C4CC8">
      <w:pPr>
        <w:pStyle w:val="1"/>
        <w:jc w:val="center"/>
        <w:rPr>
          <w:rFonts w:ascii="Arial Black" w:hAnsi="Arial Black" w:cs="Times New Roman"/>
          <w:color w:val="auto"/>
          <w:sz w:val="26"/>
          <w:szCs w:val="26"/>
        </w:rPr>
      </w:pPr>
      <w:r>
        <w:rPr>
          <w:rFonts w:ascii="Arial Black" w:hAnsi="Arial Black" w:cs="Times New Roman"/>
          <w:color w:val="auto"/>
          <w:sz w:val="26"/>
          <w:szCs w:val="26"/>
        </w:rPr>
        <w:t>Локальный акт №45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03"/>
      </w:tblGrid>
      <w:tr w:rsidR="007C4CC8" w:rsidTr="00A00F4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C8" w:rsidRPr="008C4676" w:rsidRDefault="007C4CC8" w:rsidP="005E6449">
            <w:pPr>
              <w:jc w:val="both"/>
              <w:rPr>
                <w:lang w:eastAsia="en-US"/>
              </w:rPr>
            </w:pPr>
            <w:r w:rsidRPr="008C4676">
              <w:rPr>
                <w:lang w:eastAsia="en-US"/>
              </w:rPr>
              <w:t xml:space="preserve">ПРИНЯТО </w:t>
            </w:r>
          </w:p>
          <w:p w:rsidR="007C4CC8" w:rsidRPr="008C4676" w:rsidRDefault="007C4CC8" w:rsidP="005E6449">
            <w:pPr>
              <w:jc w:val="both"/>
              <w:rPr>
                <w:lang w:eastAsia="en-US"/>
              </w:rPr>
            </w:pPr>
            <w:r w:rsidRPr="008C4676">
              <w:rPr>
                <w:lang w:eastAsia="en-US"/>
              </w:rPr>
              <w:t>на заседании Совета гимназии</w:t>
            </w:r>
            <w:r w:rsidR="005408A9">
              <w:rPr>
                <w:lang w:eastAsia="en-US"/>
              </w:rPr>
              <w:t>,</w:t>
            </w:r>
          </w:p>
          <w:p w:rsidR="007C4CC8" w:rsidRPr="008C4676" w:rsidRDefault="007C4CC8" w:rsidP="005E6449">
            <w:pPr>
              <w:rPr>
                <w:lang w:eastAsia="en-US"/>
              </w:rPr>
            </w:pPr>
            <w:r w:rsidRPr="008C4676">
              <w:rPr>
                <w:lang w:eastAsia="en-US"/>
              </w:rPr>
              <w:t>протокол №1 от 17.09.2010 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C8" w:rsidRPr="008C4676" w:rsidRDefault="007C4CC8" w:rsidP="005E6449">
            <w:pPr>
              <w:jc w:val="right"/>
              <w:rPr>
                <w:lang w:eastAsia="en-US"/>
              </w:rPr>
            </w:pPr>
            <w:r w:rsidRPr="008C4676">
              <w:rPr>
                <w:lang w:eastAsia="en-US"/>
              </w:rPr>
              <w:t>УТВЕРЖДАЮ</w:t>
            </w:r>
          </w:p>
          <w:p w:rsidR="007C4CC8" w:rsidRPr="008C4676" w:rsidRDefault="007C4CC8" w:rsidP="005E6449">
            <w:pPr>
              <w:jc w:val="right"/>
              <w:rPr>
                <w:lang w:eastAsia="en-US"/>
              </w:rPr>
            </w:pPr>
            <w:r w:rsidRPr="008C4676">
              <w:rPr>
                <w:lang w:eastAsia="en-US"/>
              </w:rPr>
              <w:t>Директор МБОУ БГО «Борисоглебская гимназия №1»                            Е.О. Агаева</w:t>
            </w:r>
          </w:p>
        </w:tc>
      </w:tr>
      <w:tr w:rsidR="005E6449" w:rsidTr="00A00F4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449" w:rsidRDefault="005E6449" w:rsidP="005E6449">
            <w:pPr>
              <w:rPr>
                <w:lang w:eastAsia="en-US"/>
              </w:rPr>
            </w:pPr>
            <w:r w:rsidRPr="00B7193E">
              <w:rPr>
                <w:lang w:eastAsia="en-US"/>
              </w:rPr>
              <w:t>Внесены изменения решением педагогического совета гимназии,</w:t>
            </w:r>
            <w:r>
              <w:rPr>
                <w:lang w:eastAsia="en-US"/>
              </w:rPr>
              <w:t xml:space="preserve"> </w:t>
            </w:r>
            <w:r w:rsidRPr="00B7193E">
              <w:rPr>
                <w:lang w:eastAsia="en-US"/>
              </w:rPr>
              <w:t>протокол №1 от 31.08.2016 г.</w:t>
            </w:r>
          </w:p>
          <w:p w:rsidR="005E6449" w:rsidRDefault="005E6449" w:rsidP="005E6449">
            <w:pPr>
              <w:rPr>
                <w:lang w:eastAsia="en-US"/>
              </w:rPr>
            </w:pPr>
            <w:r>
              <w:rPr>
                <w:lang w:eastAsia="en-US"/>
              </w:rPr>
              <w:t>Решением Совета гимназии</w:t>
            </w:r>
          </w:p>
          <w:p w:rsidR="005E6449" w:rsidRPr="00B7193E" w:rsidRDefault="005E6449" w:rsidP="005E6449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№1 от 11.10.2016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449" w:rsidRPr="008C4676" w:rsidRDefault="005E6449" w:rsidP="005E6449">
            <w:pPr>
              <w:jc w:val="right"/>
              <w:rPr>
                <w:lang w:eastAsia="en-US"/>
              </w:rPr>
            </w:pPr>
            <w:r w:rsidRPr="008C4676">
              <w:rPr>
                <w:lang w:eastAsia="en-US"/>
              </w:rPr>
              <w:t>Приказ по МБОУ БГО «Борисоглебская гимназия №1» № 398 от 31.08.2016</w:t>
            </w:r>
          </w:p>
        </w:tc>
      </w:tr>
    </w:tbl>
    <w:p w:rsidR="007C4CC8" w:rsidRDefault="007C4CC8" w:rsidP="007C4CC8">
      <w:pPr>
        <w:ind w:firstLine="567"/>
        <w:jc w:val="both"/>
      </w:pPr>
    </w:p>
    <w:p w:rsidR="007C4CC8" w:rsidRDefault="007C4CC8" w:rsidP="007C4C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7C4CC8" w:rsidRDefault="007C4CC8" w:rsidP="007C4C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рабочей  программе</w:t>
      </w:r>
      <w:r w:rsidR="005E64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МБОУ БГО «Борисоглебская гимназия №1»</w:t>
      </w:r>
    </w:p>
    <w:p w:rsidR="005E6449" w:rsidRDefault="005E6449" w:rsidP="007C4C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(новая редакция)</w:t>
      </w:r>
    </w:p>
    <w:p w:rsidR="005E6449" w:rsidRDefault="005E6449" w:rsidP="007C4CC8">
      <w:pPr>
        <w:jc w:val="center"/>
        <w:rPr>
          <w:b/>
          <w:sz w:val="26"/>
          <w:szCs w:val="26"/>
        </w:rPr>
      </w:pPr>
    </w:p>
    <w:p w:rsidR="007C4CC8" w:rsidRPr="00394736" w:rsidRDefault="007C4CC8" w:rsidP="005E6449">
      <w:pPr>
        <w:jc w:val="center"/>
        <w:rPr>
          <w:b/>
          <w:sz w:val="26"/>
          <w:szCs w:val="26"/>
        </w:rPr>
      </w:pPr>
      <w:r w:rsidRPr="00394736">
        <w:rPr>
          <w:b/>
          <w:sz w:val="26"/>
          <w:szCs w:val="26"/>
          <w:lang w:val="en-US"/>
        </w:rPr>
        <w:t>I</w:t>
      </w:r>
      <w:r w:rsidRPr="00394736">
        <w:rPr>
          <w:b/>
          <w:sz w:val="26"/>
          <w:szCs w:val="26"/>
        </w:rPr>
        <w:t>. Общие положения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1.1</w:t>
      </w:r>
      <w:r w:rsidR="003B0C89">
        <w:rPr>
          <w:sz w:val="26"/>
          <w:szCs w:val="26"/>
        </w:rPr>
        <w:t>.</w:t>
      </w:r>
      <w:r w:rsidRPr="00394736">
        <w:rPr>
          <w:sz w:val="26"/>
          <w:szCs w:val="26"/>
        </w:rPr>
        <w:t xml:space="preserve"> Настоящее Положение разработано в соответствии с Законом Российской Федерации от 29.12.2012 № 273-ФЗ «Об образовании в Российской Федерации», Национальной образовательной инициативой «Наша новая школа» (утверждена Президентом Российской Федерации Д. Медведевым, 04 февраля </w:t>
      </w:r>
      <w:smartTag w:uri="urn:schemas-microsoft-com:office:smarttags" w:element="metricconverter">
        <w:smartTagPr>
          <w:attr w:name="ProductID" w:val="2010 г"/>
        </w:smartTagPr>
        <w:r w:rsidRPr="00394736">
          <w:rPr>
            <w:sz w:val="26"/>
            <w:szCs w:val="26"/>
          </w:rPr>
          <w:t>2010 г</w:t>
        </w:r>
      </w:smartTag>
      <w:r w:rsidRPr="00394736">
        <w:rPr>
          <w:sz w:val="26"/>
          <w:szCs w:val="26"/>
        </w:rPr>
        <w:t xml:space="preserve">., Пр-271); </w:t>
      </w:r>
      <w:r w:rsidRPr="00394736">
        <w:rPr>
          <w:bCs/>
          <w:sz w:val="26"/>
          <w:szCs w:val="26"/>
        </w:rPr>
        <w:t xml:space="preserve">Типовым положением об общеобразовательном учреждении (утверждено </w:t>
      </w:r>
      <w:hyperlink r:id="rId7" w:history="1">
        <w:r w:rsidRPr="00394736">
          <w:rPr>
            <w:rStyle w:val="a4"/>
            <w:bCs/>
            <w:sz w:val="26"/>
            <w:szCs w:val="26"/>
          </w:rPr>
          <w:t>Постановлением</w:t>
        </w:r>
      </w:hyperlink>
      <w:r w:rsidRPr="00394736">
        <w:rPr>
          <w:bCs/>
          <w:sz w:val="26"/>
          <w:szCs w:val="26"/>
        </w:rPr>
        <w:t xml:space="preserve"> Правительства РФ от 19 марта </w:t>
      </w:r>
      <w:smartTag w:uri="urn:schemas-microsoft-com:office:smarttags" w:element="metricconverter">
        <w:smartTagPr>
          <w:attr w:name="ProductID" w:val="2001 г"/>
        </w:smartTagPr>
        <w:r w:rsidRPr="00394736">
          <w:rPr>
            <w:bCs/>
            <w:sz w:val="26"/>
            <w:szCs w:val="26"/>
          </w:rPr>
          <w:t>2001 г</w:t>
        </w:r>
      </w:smartTag>
      <w:r w:rsidRPr="00394736">
        <w:rPr>
          <w:bCs/>
          <w:sz w:val="26"/>
          <w:szCs w:val="26"/>
        </w:rPr>
        <w:t xml:space="preserve">. № 196) (с изменениями от 23 декабря </w:t>
      </w:r>
      <w:smartTag w:uri="urn:schemas-microsoft-com:office:smarttags" w:element="metricconverter">
        <w:smartTagPr>
          <w:attr w:name="ProductID" w:val="2002 г"/>
        </w:smartTagPr>
        <w:r w:rsidRPr="00394736">
          <w:rPr>
            <w:bCs/>
            <w:sz w:val="26"/>
            <w:szCs w:val="26"/>
          </w:rPr>
          <w:t>2002 г</w:t>
        </w:r>
      </w:smartTag>
      <w:r w:rsidRPr="00394736">
        <w:rPr>
          <w:bCs/>
          <w:sz w:val="26"/>
          <w:szCs w:val="26"/>
        </w:rPr>
        <w:t xml:space="preserve">., 1 февраля, 30 декабря </w:t>
      </w:r>
      <w:smartTag w:uri="urn:schemas-microsoft-com:office:smarttags" w:element="metricconverter">
        <w:smartTagPr>
          <w:attr w:name="ProductID" w:val="2005 г"/>
        </w:smartTagPr>
        <w:r w:rsidRPr="00394736">
          <w:rPr>
            <w:bCs/>
            <w:sz w:val="26"/>
            <w:szCs w:val="26"/>
          </w:rPr>
          <w:t>2005 г</w:t>
        </w:r>
      </w:smartTag>
      <w:r w:rsidRPr="00394736">
        <w:rPr>
          <w:bCs/>
          <w:sz w:val="26"/>
          <w:szCs w:val="26"/>
        </w:rPr>
        <w:t xml:space="preserve">., 20 июля </w:t>
      </w:r>
      <w:smartTag w:uri="urn:schemas-microsoft-com:office:smarttags" w:element="metricconverter">
        <w:smartTagPr>
          <w:attr w:name="ProductID" w:val="2007 г"/>
        </w:smartTagPr>
        <w:r w:rsidRPr="00394736">
          <w:rPr>
            <w:bCs/>
            <w:sz w:val="26"/>
            <w:szCs w:val="26"/>
          </w:rPr>
          <w:t>2007 г</w:t>
        </w:r>
      </w:smartTag>
      <w:r w:rsidRPr="00394736">
        <w:rPr>
          <w:bCs/>
          <w:sz w:val="26"/>
          <w:szCs w:val="26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394736">
          <w:rPr>
            <w:bCs/>
            <w:sz w:val="26"/>
            <w:szCs w:val="26"/>
          </w:rPr>
          <w:t>2008 г</w:t>
        </w:r>
      </w:smartTag>
      <w:r w:rsidRPr="00394736">
        <w:rPr>
          <w:bCs/>
          <w:sz w:val="26"/>
          <w:szCs w:val="26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394736">
          <w:rPr>
            <w:bCs/>
            <w:sz w:val="26"/>
            <w:szCs w:val="26"/>
          </w:rPr>
          <w:t>2009 г</w:t>
        </w:r>
      </w:smartTag>
      <w:r w:rsidRPr="00394736">
        <w:rPr>
          <w:bCs/>
          <w:sz w:val="26"/>
          <w:szCs w:val="26"/>
        </w:rPr>
        <w:t>.);</w:t>
      </w:r>
      <w:r w:rsidRPr="00394736">
        <w:rPr>
          <w:sz w:val="26"/>
          <w:szCs w:val="26"/>
        </w:rPr>
        <w:t xml:space="preserve"> 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 xml:space="preserve">Федеральным государственным образовательным стандартом начального общего образования (утвержден приказом Минобрнауки России от 06.10.2009 N 373 (ред. от 18.12.2012)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N 15785); 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Федеральным государственным образовательным стандартом основного общего образования (утвержден приказом Минобрнауки России от 17.12.10 №1897</w:t>
      </w:r>
      <w:r w:rsidRPr="00394736">
        <w:rPr>
          <w:bCs/>
          <w:sz w:val="26"/>
          <w:szCs w:val="26"/>
        </w:rPr>
        <w:t xml:space="preserve"> «Об утверждении федерального государственного образовательного стандарта основного общего образования» </w:t>
      </w:r>
      <w:r w:rsidRPr="00394736">
        <w:rPr>
          <w:sz w:val="26"/>
          <w:szCs w:val="26"/>
        </w:rPr>
        <w:t xml:space="preserve">(Зарегистрировано Минюстом России 1 февраля 2011 г., регистрационный №19644); </w:t>
      </w:r>
    </w:p>
    <w:p w:rsidR="007C4CC8" w:rsidRPr="00394736" w:rsidRDefault="007C4CC8" w:rsidP="003B0C89">
      <w:pPr>
        <w:pStyle w:val="a5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394736">
        <w:rPr>
          <w:sz w:val="26"/>
          <w:szCs w:val="26"/>
        </w:rPr>
        <w:t>Федеральным государственным образовательным стандартом среднего (полного) общего образования</w:t>
      </w:r>
      <w:r w:rsidRPr="00394736">
        <w:rPr>
          <w:iCs/>
          <w:sz w:val="26"/>
          <w:szCs w:val="26"/>
          <w:bdr w:val="none" w:sz="0" w:space="0" w:color="auto" w:frame="1"/>
        </w:rPr>
        <w:t xml:space="preserve"> (утвержден приказом Минобрнауки России</w:t>
      </w:r>
      <w:r w:rsidRPr="00394736">
        <w:rPr>
          <w:rStyle w:val="apple-converted-space"/>
          <w:iCs/>
          <w:sz w:val="26"/>
          <w:szCs w:val="26"/>
          <w:bdr w:val="none" w:sz="0" w:space="0" w:color="auto" w:frame="1"/>
        </w:rPr>
        <w:t> </w:t>
      </w:r>
      <w:hyperlink r:id="rId8" w:history="1">
        <w:r w:rsidRPr="00394736">
          <w:rPr>
            <w:rStyle w:val="a4"/>
            <w:iCs/>
            <w:color w:val="auto"/>
            <w:sz w:val="26"/>
            <w:szCs w:val="26"/>
            <w:bdr w:val="none" w:sz="0" w:space="0" w:color="auto" w:frame="1"/>
          </w:rPr>
          <w:t>от 17 мая 2012 г. № 413</w:t>
        </w:r>
      </w:hyperlink>
      <w:r w:rsidRPr="00394736">
        <w:rPr>
          <w:iCs/>
          <w:sz w:val="26"/>
          <w:szCs w:val="26"/>
          <w:bdr w:val="none" w:sz="0" w:space="0" w:color="auto" w:frame="1"/>
        </w:rPr>
        <w:t>);</w:t>
      </w:r>
    </w:p>
    <w:p w:rsidR="007C4CC8" w:rsidRPr="001364D4" w:rsidRDefault="007C4CC8" w:rsidP="003B0C89">
      <w:pPr>
        <w:pStyle w:val="ConsPlusNormal"/>
        <w:spacing w:line="276" w:lineRule="auto"/>
        <w:jc w:val="both"/>
        <w:rPr>
          <w:sz w:val="26"/>
          <w:szCs w:val="26"/>
        </w:rPr>
      </w:pPr>
      <w:r w:rsidRPr="001364D4">
        <w:rPr>
          <w:sz w:val="26"/>
          <w:szCs w:val="26"/>
        </w:rPr>
        <w:t>приказами Минобрнауки России:</w:t>
      </w:r>
    </w:p>
    <w:p w:rsidR="007C4CC8" w:rsidRPr="001364D4" w:rsidRDefault="007C4CC8" w:rsidP="003B0C89">
      <w:pPr>
        <w:pStyle w:val="ConsPlusNormal"/>
        <w:spacing w:line="276" w:lineRule="auto"/>
        <w:jc w:val="both"/>
        <w:rPr>
          <w:sz w:val="26"/>
          <w:szCs w:val="26"/>
        </w:rPr>
      </w:pPr>
      <w:r w:rsidRPr="001364D4">
        <w:rPr>
          <w:sz w:val="26"/>
          <w:szCs w:val="26"/>
        </w:rPr>
        <w:t xml:space="preserve">от 31.12.2015 № 1576 «О внесении </w:t>
      </w:r>
      <w:r w:rsidRPr="001364D4">
        <w:rPr>
          <w:bCs/>
          <w:sz w:val="26"/>
          <w:szCs w:val="26"/>
        </w:rPr>
        <w:t xml:space="preserve">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364D4">
          <w:rPr>
            <w:bCs/>
            <w:sz w:val="26"/>
            <w:szCs w:val="26"/>
          </w:rPr>
          <w:t>2009 г</w:t>
        </w:r>
      </w:smartTag>
      <w:r w:rsidRPr="001364D4">
        <w:rPr>
          <w:bCs/>
          <w:sz w:val="26"/>
          <w:szCs w:val="26"/>
        </w:rPr>
        <w:t>. № 373» (з</w:t>
      </w:r>
      <w:r w:rsidRPr="001364D4">
        <w:rPr>
          <w:sz w:val="26"/>
          <w:szCs w:val="26"/>
        </w:rPr>
        <w:t xml:space="preserve">арегистрирован в Минюсте России 2 февраля </w:t>
      </w:r>
      <w:smartTag w:uri="urn:schemas-microsoft-com:office:smarttags" w:element="metricconverter">
        <w:smartTagPr>
          <w:attr w:name="ProductID" w:val="2016 г"/>
        </w:smartTagPr>
        <w:r w:rsidRPr="001364D4">
          <w:rPr>
            <w:sz w:val="26"/>
            <w:szCs w:val="26"/>
          </w:rPr>
          <w:t>2016 г</w:t>
        </w:r>
      </w:smartTag>
      <w:r w:rsidRPr="001364D4">
        <w:rPr>
          <w:sz w:val="26"/>
          <w:szCs w:val="26"/>
        </w:rPr>
        <w:t>. № 40936);</w:t>
      </w:r>
    </w:p>
    <w:p w:rsidR="007C4CC8" w:rsidRPr="001364D4" w:rsidRDefault="007C4CC8" w:rsidP="003B0C89">
      <w:pPr>
        <w:pStyle w:val="ConsPlusNormal"/>
        <w:spacing w:line="276" w:lineRule="auto"/>
        <w:jc w:val="both"/>
        <w:rPr>
          <w:sz w:val="26"/>
          <w:szCs w:val="26"/>
        </w:rPr>
      </w:pPr>
      <w:r w:rsidRPr="001364D4">
        <w:rPr>
          <w:sz w:val="26"/>
          <w:szCs w:val="26"/>
        </w:rPr>
        <w:lastRenderedPageBreak/>
        <w:t xml:space="preserve">от 31.12.2015 № 1577 «О внесении </w:t>
      </w:r>
      <w:r w:rsidRPr="001364D4">
        <w:rPr>
          <w:bCs/>
          <w:sz w:val="26"/>
          <w:szCs w:val="26"/>
        </w:rPr>
        <w:t xml:space="preserve">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364D4">
          <w:rPr>
            <w:bCs/>
            <w:sz w:val="26"/>
            <w:szCs w:val="26"/>
          </w:rPr>
          <w:t>2010 г</w:t>
        </w:r>
      </w:smartTag>
      <w:r w:rsidRPr="001364D4">
        <w:rPr>
          <w:bCs/>
          <w:sz w:val="26"/>
          <w:szCs w:val="26"/>
        </w:rPr>
        <w:t>. № 1897» (з</w:t>
      </w:r>
      <w:r w:rsidRPr="001364D4">
        <w:rPr>
          <w:sz w:val="26"/>
          <w:szCs w:val="26"/>
        </w:rPr>
        <w:t xml:space="preserve">арегистрирован в Минюсте России 2 февраля </w:t>
      </w:r>
      <w:smartTag w:uri="urn:schemas-microsoft-com:office:smarttags" w:element="metricconverter">
        <w:smartTagPr>
          <w:attr w:name="ProductID" w:val="2016 г"/>
        </w:smartTagPr>
        <w:r w:rsidRPr="001364D4">
          <w:rPr>
            <w:sz w:val="26"/>
            <w:szCs w:val="26"/>
          </w:rPr>
          <w:t>2016 г</w:t>
        </w:r>
      </w:smartTag>
      <w:r w:rsidRPr="001364D4">
        <w:rPr>
          <w:sz w:val="26"/>
          <w:szCs w:val="26"/>
        </w:rPr>
        <w:t>. № 40937);</w:t>
      </w:r>
    </w:p>
    <w:p w:rsidR="007C4CC8" w:rsidRPr="001364D4" w:rsidRDefault="007C4CC8" w:rsidP="003B0C89">
      <w:pPr>
        <w:pStyle w:val="ConsPlusNormal"/>
        <w:spacing w:line="276" w:lineRule="auto"/>
        <w:jc w:val="both"/>
        <w:rPr>
          <w:sz w:val="26"/>
          <w:szCs w:val="26"/>
        </w:rPr>
      </w:pPr>
      <w:r w:rsidRPr="001364D4">
        <w:rPr>
          <w:sz w:val="26"/>
          <w:szCs w:val="26"/>
        </w:rPr>
        <w:t xml:space="preserve">от 31.12.2015 № 1578 «О внесении </w:t>
      </w:r>
      <w:r w:rsidRPr="001364D4">
        <w:rPr>
          <w:bCs/>
          <w:sz w:val="26"/>
          <w:szCs w:val="26"/>
        </w:rPr>
        <w:t xml:space="preserve">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364D4">
          <w:rPr>
            <w:bCs/>
            <w:sz w:val="26"/>
            <w:szCs w:val="26"/>
          </w:rPr>
          <w:t>2012 г</w:t>
        </w:r>
      </w:smartTag>
      <w:r w:rsidRPr="001364D4">
        <w:rPr>
          <w:bCs/>
          <w:sz w:val="26"/>
          <w:szCs w:val="26"/>
        </w:rPr>
        <w:t>. № 413» (з</w:t>
      </w:r>
      <w:r w:rsidRPr="001364D4">
        <w:rPr>
          <w:sz w:val="26"/>
          <w:szCs w:val="26"/>
        </w:rPr>
        <w:t xml:space="preserve">арегистрирован в Минюсте России 9 февраля </w:t>
      </w:r>
      <w:smartTag w:uri="urn:schemas-microsoft-com:office:smarttags" w:element="metricconverter">
        <w:smartTagPr>
          <w:attr w:name="ProductID" w:val="2016 г"/>
        </w:smartTagPr>
        <w:r w:rsidRPr="001364D4">
          <w:rPr>
            <w:sz w:val="26"/>
            <w:szCs w:val="26"/>
          </w:rPr>
          <w:t>2016 г</w:t>
        </w:r>
      </w:smartTag>
      <w:r w:rsidRPr="001364D4">
        <w:rPr>
          <w:sz w:val="26"/>
          <w:szCs w:val="26"/>
        </w:rPr>
        <w:t>. № 41020).</w:t>
      </w:r>
    </w:p>
    <w:p w:rsidR="007C4CC8" w:rsidRPr="001364D4" w:rsidRDefault="007C4CC8" w:rsidP="003B0C8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364D4">
        <w:rPr>
          <w:sz w:val="26"/>
          <w:szCs w:val="26"/>
        </w:rPr>
        <w:t>1.2</w:t>
      </w:r>
      <w:r w:rsidR="003B0C89">
        <w:rPr>
          <w:sz w:val="26"/>
          <w:szCs w:val="26"/>
        </w:rPr>
        <w:t>.</w:t>
      </w:r>
      <w:r w:rsidRPr="001364D4">
        <w:rPr>
          <w:sz w:val="26"/>
          <w:szCs w:val="26"/>
        </w:rPr>
        <w:t xml:space="preserve"> Рабочая программа – это локальный документ, определяющий содержание, объем, порядок изучения какого-либо учебного предмета, курса, модуля учебного плана МБОУ БГО «Борисоглебская гимназия №1». </w:t>
      </w:r>
    </w:p>
    <w:p w:rsidR="007C4CC8" w:rsidRPr="001364D4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1364D4">
        <w:rPr>
          <w:sz w:val="26"/>
          <w:szCs w:val="26"/>
        </w:rPr>
        <w:t>Рабочие программы являются составной частью образовательных программ МБОУ БГО «Борисоглебская гимназия №1».</w:t>
      </w:r>
    </w:p>
    <w:p w:rsidR="007C4CC8" w:rsidRPr="001364D4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364D4">
        <w:rPr>
          <w:sz w:val="26"/>
          <w:szCs w:val="26"/>
        </w:rPr>
        <w:t>Рабочие программы  определяют содержание образовательной деятельности МБОУ БГО «Борисоглебская гимназия №1» в соответствии с основными образовательными программами общеобразовательной организации, направленными на реализацию требований федеральных государственных образовательных стандартов второго поколения,  учебным планом МБУ БГО «Борисоглебская гимназия №1», с учетом образовательных потребностей и запросов обучающихся, их родителей (законных представителей),  а также авторского замысла учителя, педагога.</w:t>
      </w:r>
    </w:p>
    <w:p w:rsidR="007C4CC8" w:rsidRPr="001364D4" w:rsidRDefault="007C4CC8" w:rsidP="003B0C89">
      <w:pPr>
        <w:spacing w:line="276" w:lineRule="auto"/>
        <w:ind w:firstLine="567"/>
        <w:jc w:val="both"/>
        <w:rPr>
          <w:sz w:val="26"/>
          <w:szCs w:val="26"/>
        </w:rPr>
      </w:pPr>
      <w:r w:rsidRPr="001364D4">
        <w:rPr>
          <w:sz w:val="26"/>
          <w:szCs w:val="26"/>
        </w:rPr>
        <w:t>1.3</w:t>
      </w:r>
      <w:r w:rsidR="003B0C89">
        <w:rPr>
          <w:sz w:val="26"/>
          <w:szCs w:val="26"/>
        </w:rPr>
        <w:t>.</w:t>
      </w:r>
      <w:r w:rsidRPr="001364D4">
        <w:rPr>
          <w:sz w:val="26"/>
          <w:szCs w:val="26"/>
        </w:rPr>
        <w:t xml:space="preserve"> Разработка примерных основных образовательных программ относится к компетенции федерального уровня (ст. 12, п.11 Закона РФ «Об образовании в Российской Федерации»). </w:t>
      </w:r>
    </w:p>
    <w:p w:rsidR="007C4CC8" w:rsidRPr="001364D4" w:rsidRDefault="007C4CC8" w:rsidP="003B0C89">
      <w:pPr>
        <w:spacing w:line="276" w:lineRule="auto"/>
        <w:ind w:firstLine="567"/>
        <w:jc w:val="both"/>
        <w:rPr>
          <w:sz w:val="26"/>
          <w:szCs w:val="26"/>
        </w:rPr>
      </w:pPr>
      <w:r w:rsidRPr="001364D4">
        <w:rPr>
          <w:sz w:val="26"/>
          <w:szCs w:val="26"/>
        </w:rPr>
        <w:t>1.4</w:t>
      </w:r>
      <w:r w:rsidR="003B0C89">
        <w:rPr>
          <w:sz w:val="26"/>
          <w:szCs w:val="26"/>
        </w:rPr>
        <w:t>.</w:t>
      </w:r>
      <w:r w:rsidRPr="001364D4">
        <w:rPr>
          <w:sz w:val="26"/>
          <w:szCs w:val="26"/>
        </w:rPr>
        <w:t xml:space="preserve"> Разработка рабочих программ  является компетенцией общеобразовательной организации (ст.27, п.3 Закона РФ «Об образовании в Российской Федерации») и реализуется ей самостоятельно.</w:t>
      </w:r>
    </w:p>
    <w:p w:rsidR="007C4CC8" w:rsidRPr="001364D4" w:rsidRDefault="007C4CC8" w:rsidP="003B0C8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364D4">
        <w:rPr>
          <w:sz w:val="26"/>
          <w:szCs w:val="26"/>
        </w:rPr>
        <w:t>1.5</w:t>
      </w:r>
      <w:r w:rsidR="003B0C89">
        <w:rPr>
          <w:sz w:val="26"/>
          <w:szCs w:val="26"/>
        </w:rPr>
        <w:t>.</w:t>
      </w:r>
      <w:r w:rsidRPr="001364D4">
        <w:rPr>
          <w:sz w:val="26"/>
          <w:szCs w:val="26"/>
        </w:rPr>
        <w:t xml:space="preserve">   </w:t>
      </w:r>
      <w:r w:rsidRPr="001364D4">
        <w:rPr>
          <w:sz w:val="26"/>
          <w:szCs w:val="26"/>
          <w:u w:val="single"/>
        </w:rPr>
        <w:t xml:space="preserve">Цель рабочей программы </w:t>
      </w:r>
      <w:r w:rsidRPr="001364D4">
        <w:rPr>
          <w:sz w:val="26"/>
          <w:szCs w:val="26"/>
        </w:rPr>
        <w:t>- обеспечение достижения планируемых результатов освоения основных образовательных программ МБОУ БГО «Борисоглебская гимназия №1», создание условий для планирования, организации и управления образовательным процессом по конкретному учебному предмету, курсу, модулю учебного плана ОО.</w:t>
      </w:r>
    </w:p>
    <w:p w:rsidR="007C4CC8" w:rsidRPr="001364D4" w:rsidRDefault="007C4CC8" w:rsidP="003B0C89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1364D4">
        <w:rPr>
          <w:sz w:val="26"/>
          <w:szCs w:val="26"/>
        </w:rPr>
        <w:t>1.6</w:t>
      </w:r>
      <w:r w:rsidR="003B0C89">
        <w:rPr>
          <w:sz w:val="26"/>
          <w:szCs w:val="26"/>
        </w:rPr>
        <w:t xml:space="preserve">. </w:t>
      </w:r>
      <w:r w:rsidRPr="001364D4">
        <w:rPr>
          <w:sz w:val="26"/>
          <w:szCs w:val="26"/>
        </w:rPr>
        <w:t xml:space="preserve"> </w:t>
      </w:r>
      <w:r w:rsidRPr="001364D4">
        <w:rPr>
          <w:sz w:val="26"/>
          <w:szCs w:val="26"/>
          <w:u w:val="single"/>
        </w:rPr>
        <w:t>Задачи рабочей программы:</w:t>
      </w:r>
    </w:p>
    <w:p w:rsidR="007C4CC8" w:rsidRPr="00394736" w:rsidRDefault="007C4CC8" w:rsidP="003B0C89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конкретизировать общие цели образовательного уровня (начального общего, основного общего, среднего общего образования);</w:t>
      </w:r>
    </w:p>
    <w:p w:rsidR="007C4CC8" w:rsidRPr="00394736" w:rsidRDefault="007C4CC8" w:rsidP="003B0C89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определить содержание, объем, порядок изучения конкретного учебного предмета, курса, модуля учебного плана МБОУ БГО «Борисоглебская гимназия №1»; личностные, метапредметные и предметные результаты их освоения.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1.7</w:t>
      </w:r>
      <w:r w:rsidR="003B0C89">
        <w:rPr>
          <w:sz w:val="26"/>
          <w:szCs w:val="26"/>
        </w:rPr>
        <w:t>.</w:t>
      </w:r>
      <w:r w:rsidRPr="00394736">
        <w:rPr>
          <w:sz w:val="26"/>
          <w:szCs w:val="26"/>
        </w:rPr>
        <w:t xml:space="preserve"> Рабочие программы выполняют три основные функции: нормативную, информационно-методическую и организационно-планирующую.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1.7.1 Нормативная функция определяет обязательность реализации содержания программы в полном объеме.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lastRenderedPageBreak/>
        <w:t>1.7.2 Информационно-методическая функция позволяет всем участникам образовательного процесса получить представление о целях, планируемых результатах, содержании, последовательности изучения материала, а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также путях достижения планируемых результатов освоения образовательной программы обучающимися средствами данного учебного предмета, курса, модуля.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1.7.3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1.8</w:t>
      </w:r>
      <w:r w:rsidR="003B0C89">
        <w:rPr>
          <w:sz w:val="26"/>
          <w:szCs w:val="26"/>
        </w:rPr>
        <w:t>.</w:t>
      </w:r>
      <w:r w:rsidRPr="00394736">
        <w:rPr>
          <w:sz w:val="26"/>
          <w:szCs w:val="26"/>
        </w:rPr>
        <w:t xml:space="preserve"> Функции программы определяют следующие требования к ней: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1) наличие признаков нормативного документа;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2) учет основных положений образовательных программ МБОУ БГО «Борисоглебская гимназия №1»;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3) системность и целостность содержания образования;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4) последовательность расположения и взаимосвязь всех элементов содержания учебного предмета, курса, модуля;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5) учет логических взаимосвязей с другими предметными областями, предметами учебного плана ОО;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6) конкретность и однозначность представления элементов содержания образования;</w:t>
      </w:r>
    </w:p>
    <w:p w:rsidR="007C4CC8" w:rsidRPr="00394736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7) определение планируемых результатов реализации программы;</w:t>
      </w:r>
    </w:p>
    <w:p w:rsidR="007C4CC8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8) описание учебно-методического и материально-технического обеспечения образовательной деятельности</w:t>
      </w:r>
    </w:p>
    <w:p w:rsidR="005E6449" w:rsidRPr="00394736" w:rsidRDefault="005E6449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C4CC8" w:rsidRPr="00394736" w:rsidRDefault="007C4CC8" w:rsidP="005E6449">
      <w:pPr>
        <w:jc w:val="center"/>
        <w:rPr>
          <w:b/>
          <w:sz w:val="26"/>
          <w:szCs w:val="26"/>
        </w:rPr>
      </w:pPr>
      <w:r w:rsidRPr="00394736">
        <w:rPr>
          <w:b/>
          <w:sz w:val="26"/>
          <w:szCs w:val="26"/>
          <w:lang w:val="en-US"/>
        </w:rPr>
        <w:t>II</w:t>
      </w:r>
      <w:r w:rsidRPr="00394736">
        <w:rPr>
          <w:b/>
          <w:sz w:val="26"/>
          <w:szCs w:val="26"/>
        </w:rPr>
        <w:t>. Разработка и утверждение рабочих программ</w:t>
      </w:r>
    </w:p>
    <w:p w:rsidR="007C4CC8" w:rsidRPr="005E6449" w:rsidRDefault="007C4CC8" w:rsidP="003B0C8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2.1</w:t>
      </w:r>
      <w:r w:rsidR="003B0C8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Рабочая программа разрабатывается учителем, педагогом (группой учителей, педагогов)  на образовательный уровень (начальное общее образование, основное общее образование, среднее общее образование) (при необходимости документ редактируется).</w:t>
      </w:r>
    </w:p>
    <w:p w:rsidR="007C4CC8" w:rsidRPr="005E6449" w:rsidRDefault="007C4CC8" w:rsidP="003B0C89">
      <w:pPr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2.2</w:t>
      </w:r>
      <w:r w:rsidR="005E644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При разработке рабочей программы по каком</w:t>
      </w:r>
      <w:r w:rsidR="00394736" w:rsidRPr="005E6449">
        <w:rPr>
          <w:sz w:val="26"/>
          <w:szCs w:val="26"/>
        </w:rPr>
        <w:t>у-либо учебному предмету, курсу</w:t>
      </w:r>
      <w:r w:rsidRPr="005E6449">
        <w:rPr>
          <w:sz w:val="26"/>
          <w:szCs w:val="26"/>
        </w:rPr>
        <w:t xml:space="preserve"> учитель, педагог (учителя, педагоги) руководствуются ФГОС второго поколения; основными образовательными программами МБОУ БГО «Борисоглебская гимназия №1» начального общего, основного общего, среднего общего образования; учебным планом МБОУ БГО «Борисоглебская гимназия №1», а также  примерными учебными программами, авторскими учебными программами,  примерными рабочими  программами учебного предмета, утвержденными Министерством образования и науки РФ (или авторской программой, прошедшей экспертизу и апробацию); принимают во внимание федеральный перечень  учебников.</w:t>
      </w:r>
    </w:p>
    <w:p w:rsidR="007C4CC8" w:rsidRPr="005E6449" w:rsidRDefault="007C4CC8" w:rsidP="003B0C89">
      <w:pPr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2.3</w:t>
      </w:r>
      <w:r w:rsidR="003B0C8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Рабочая программа учебного курса, предмета</w:t>
      </w:r>
      <w:r w:rsidR="00394736" w:rsidRPr="005E6449">
        <w:rPr>
          <w:sz w:val="26"/>
          <w:szCs w:val="26"/>
        </w:rPr>
        <w:t xml:space="preserve"> </w:t>
      </w:r>
      <w:r w:rsidRPr="005E6449">
        <w:rPr>
          <w:sz w:val="26"/>
          <w:szCs w:val="26"/>
        </w:rPr>
        <w:t>является основой для разработки учителем календарно-тематического планирования учебного предмета, курса на каждый учебный год.</w:t>
      </w:r>
    </w:p>
    <w:p w:rsidR="007C4CC8" w:rsidRPr="00394736" w:rsidRDefault="007C4CC8" w:rsidP="005E6449">
      <w:pPr>
        <w:spacing w:line="276" w:lineRule="auto"/>
        <w:jc w:val="both"/>
      </w:pPr>
      <w:r w:rsidRPr="005E6449">
        <w:lastRenderedPageBreak/>
        <w:t>2.4</w:t>
      </w:r>
      <w:r w:rsidR="003B0C89">
        <w:t>.</w:t>
      </w:r>
      <w:r w:rsidRPr="005E6449">
        <w:t xml:space="preserve"> </w:t>
      </w:r>
      <w:r w:rsidRPr="005E6449">
        <w:rPr>
          <w:sz w:val="26"/>
          <w:szCs w:val="26"/>
        </w:rPr>
        <w:t>Если в примерной  или авторской программе, прошедшей экспертизу и апробацию в Министерстве образования и науки РФ,  не указано распределение</w:t>
      </w:r>
      <w:r w:rsidRPr="00394736">
        <w:rPr>
          <w:sz w:val="26"/>
          <w:szCs w:val="26"/>
        </w:rPr>
        <w:t xml:space="preserve"> часов по разделам и темам, а указано только общее количество часов, учитель  в рабочей программе распределяет часы по разделам и темам самостоятельно, ориентируясь на используемые учебно-методические комплексы (рекомендованные и допущенные Министерством образования и науки РФ) и индивидуальные особенности обучающихся.</w:t>
      </w:r>
    </w:p>
    <w:p w:rsidR="007C4CC8" w:rsidRDefault="007C4CC8" w:rsidP="005E6449">
      <w:pPr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2.5 Рабочая программа</w:t>
      </w:r>
      <w:r w:rsidRPr="005E6449">
        <w:rPr>
          <w:b/>
          <w:sz w:val="26"/>
          <w:szCs w:val="26"/>
        </w:rPr>
        <w:t xml:space="preserve"> </w:t>
      </w:r>
      <w:r w:rsidRPr="005E6449">
        <w:rPr>
          <w:sz w:val="26"/>
          <w:szCs w:val="26"/>
        </w:rPr>
        <w:t>обсуждается  на  заседани</w:t>
      </w:r>
      <w:r w:rsidR="002B3BFD" w:rsidRPr="005E6449">
        <w:rPr>
          <w:sz w:val="26"/>
          <w:szCs w:val="26"/>
        </w:rPr>
        <w:t>и</w:t>
      </w:r>
      <w:r w:rsidRPr="005E6449">
        <w:rPr>
          <w:sz w:val="26"/>
          <w:szCs w:val="26"/>
        </w:rPr>
        <w:t xml:space="preserve"> </w:t>
      </w:r>
      <w:r w:rsidR="002B3BFD" w:rsidRPr="005E6449">
        <w:rPr>
          <w:sz w:val="26"/>
          <w:szCs w:val="26"/>
        </w:rPr>
        <w:t xml:space="preserve">научно-методического совета (НМС),   </w:t>
      </w:r>
      <w:r w:rsidRPr="005E6449">
        <w:rPr>
          <w:sz w:val="26"/>
          <w:szCs w:val="26"/>
        </w:rPr>
        <w:t xml:space="preserve">результаты  </w:t>
      </w:r>
      <w:r w:rsidR="002B3BFD" w:rsidRPr="005E6449">
        <w:rPr>
          <w:sz w:val="26"/>
          <w:szCs w:val="26"/>
        </w:rPr>
        <w:t>обсуждения</w:t>
      </w:r>
      <w:r w:rsidRPr="005E6449">
        <w:rPr>
          <w:sz w:val="26"/>
          <w:szCs w:val="26"/>
        </w:rPr>
        <w:t xml:space="preserve">  заносятся  в  протокол)</w:t>
      </w:r>
      <w:r w:rsidR="002B3BFD" w:rsidRPr="005E6449">
        <w:rPr>
          <w:sz w:val="26"/>
          <w:szCs w:val="26"/>
        </w:rPr>
        <w:t xml:space="preserve">, согласуется с зам. директора по УВР, курирующим предмет, </w:t>
      </w:r>
      <w:r w:rsidRPr="005E6449">
        <w:rPr>
          <w:sz w:val="26"/>
          <w:szCs w:val="26"/>
        </w:rPr>
        <w:t xml:space="preserve"> и утверждается руководителем общеобразовательной организации.  После  утверждения  руководителем общеобразовательной организации рабочая  программа  становится  нормативным  документом,  реализуемым  в общеобразовательной организации. </w:t>
      </w:r>
    </w:p>
    <w:p w:rsidR="005E6449" w:rsidRPr="005E6449" w:rsidRDefault="005E6449" w:rsidP="00394736">
      <w:pPr>
        <w:jc w:val="both"/>
        <w:rPr>
          <w:sz w:val="26"/>
          <w:szCs w:val="26"/>
        </w:rPr>
      </w:pPr>
    </w:p>
    <w:p w:rsidR="007C4CC8" w:rsidRPr="00394736" w:rsidRDefault="007C4CC8" w:rsidP="005E6449">
      <w:pPr>
        <w:jc w:val="center"/>
        <w:rPr>
          <w:b/>
          <w:sz w:val="26"/>
          <w:szCs w:val="26"/>
        </w:rPr>
      </w:pPr>
      <w:r w:rsidRPr="00394736">
        <w:rPr>
          <w:b/>
          <w:sz w:val="26"/>
          <w:szCs w:val="26"/>
          <w:lang w:val="en-US"/>
        </w:rPr>
        <w:t>III</w:t>
      </w:r>
      <w:r w:rsidRPr="00394736">
        <w:rPr>
          <w:b/>
          <w:sz w:val="26"/>
          <w:szCs w:val="26"/>
        </w:rPr>
        <w:t>. Структура рабочей программы</w:t>
      </w:r>
    </w:p>
    <w:p w:rsidR="007C4CC8" w:rsidRPr="00394736" w:rsidRDefault="007C4CC8" w:rsidP="005E6449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6"/>
          <w:szCs w:val="26"/>
        </w:rPr>
      </w:pPr>
      <w:r w:rsidRPr="00394736">
        <w:t>3.1</w:t>
      </w:r>
      <w:r w:rsidR="005E6449">
        <w:t>.</w:t>
      </w:r>
      <w:r w:rsidRPr="00394736">
        <w:t xml:space="preserve"> </w:t>
      </w:r>
      <w:r w:rsidRPr="00394736">
        <w:rPr>
          <w:sz w:val="26"/>
          <w:szCs w:val="26"/>
        </w:rPr>
        <w:t>Рабочая программа учебного предмет, курса</w:t>
      </w:r>
      <w:r w:rsidR="00394736">
        <w:rPr>
          <w:sz w:val="26"/>
          <w:szCs w:val="26"/>
        </w:rPr>
        <w:t xml:space="preserve"> </w:t>
      </w:r>
      <w:r w:rsidRPr="00394736">
        <w:rPr>
          <w:sz w:val="26"/>
          <w:szCs w:val="26"/>
        </w:rPr>
        <w:t xml:space="preserve">должна быть оформлена по образцу, аккуратно, без исправлений выполнена на компьютере. </w:t>
      </w:r>
      <w:r w:rsidRPr="00394736">
        <w:rPr>
          <w:rStyle w:val="FontStyle43"/>
          <w:sz w:val="26"/>
          <w:szCs w:val="26"/>
        </w:rPr>
        <w:t xml:space="preserve">Текст набирается в редакторе </w:t>
      </w:r>
      <w:r w:rsidRPr="00394736">
        <w:rPr>
          <w:rStyle w:val="FontStyle43"/>
          <w:sz w:val="26"/>
          <w:szCs w:val="26"/>
          <w:lang w:val="en-US"/>
        </w:rPr>
        <w:t>Word</w:t>
      </w:r>
      <w:r w:rsidRPr="00394736">
        <w:rPr>
          <w:rStyle w:val="FontStyle43"/>
          <w:sz w:val="26"/>
          <w:szCs w:val="26"/>
        </w:rPr>
        <w:t xml:space="preserve"> шрифтом </w:t>
      </w:r>
      <w:r w:rsidRPr="00394736">
        <w:rPr>
          <w:rStyle w:val="FontStyle43"/>
          <w:sz w:val="26"/>
          <w:szCs w:val="26"/>
          <w:lang w:val="en-US"/>
        </w:rPr>
        <w:t>Times</w:t>
      </w:r>
      <w:r w:rsidRPr="00394736">
        <w:rPr>
          <w:rStyle w:val="FontStyle43"/>
          <w:sz w:val="26"/>
          <w:szCs w:val="26"/>
        </w:rPr>
        <w:t xml:space="preserve"> </w:t>
      </w:r>
      <w:r w:rsidRPr="00394736">
        <w:rPr>
          <w:rStyle w:val="FontStyle43"/>
          <w:sz w:val="26"/>
          <w:szCs w:val="26"/>
          <w:lang w:val="en-US"/>
        </w:rPr>
        <w:t>New</w:t>
      </w:r>
      <w:r w:rsidRPr="00394736">
        <w:rPr>
          <w:rStyle w:val="FontStyle43"/>
          <w:sz w:val="26"/>
          <w:szCs w:val="26"/>
        </w:rPr>
        <w:t xml:space="preserve"> </w:t>
      </w:r>
      <w:r w:rsidRPr="00394736">
        <w:rPr>
          <w:rStyle w:val="FontStyle43"/>
          <w:sz w:val="26"/>
          <w:szCs w:val="26"/>
          <w:lang w:val="en-US"/>
        </w:rPr>
        <w:t>Roman</w:t>
      </w:r>
      <w:r w:rsidRPr="00394736">
        <w:rPr>
          <w:rStyle w:val="FontStyle43"/>
          <w:sz w:val="26"/>
          <w:szCs w:val="26"/>
        </w:rPr>
        <w:t xml:space="preserve">, кегль 13, межстрочный интервал одинарный,  выравнивание по ширине,  центровка заголовков и абзацы в тексте выполняются при помощи средств </w:t>
      </w:r>
      <w:r w:rsidRPr="00394736">
        <w:rPr>
          <w:rStyle w:val="FontStyle43"/>
          <w:sz w:val="26"/>
          <w:szCs w:val="26"/>
          <w:lang w:val="en-US"/>
        </w:rPr>
        <w:t>Word</w:t>
      </w:r>
      <w:r w:rsidRPr="00394736">
        <w:rPr>
          <w:rStyle w:val="FontStyle43"/>
          <w:sz w:val="26"/>
          <w:szCs w:val="26"/>
        </w:rPr>
        <w:t>, листы формата А4. Таблицы вставляются непосредственно в текст.</w:t>
      </w:r>
    </w:p>
    <w:p w:rsidR="007C4CC8" w:rsidRPr="00394736" w:rsidRDefault="007C4CC8" w:rsidP="005E6449">
      <w:pPr>
        <w:pStyle w:val="Style4"/>
        <w:widowControl/>
        <w:tabs>
          <w:tab w:val="left" w:pos="0"/>
          <w:tab w:val="left" w:pos="821"/>
        </w:tabs>
        <w:spacing w:line="276" w:lineRule="auto"/>
        <w:ind w:firstLine="0"/>
        <w:rPr>
          <w:rStyle w:val="FontStyle43"/>
          <w:sz w:val="26"/>
          <w:szCs w:val="26"/>
        </w:rPr>
      </w:pPr>
      <w:r w:rsidRPr="00394736">
        <w:rPr>
          <w:rStyle w:val="FontStyle43"/>
          <w:sz w:val="26"/>
          <w:szCs w:val="26"/>
        </w:rPr>
        <w:t>3.2</w:t>
      </w:r>
      <w:r w:rsidR="005E6449">
        <w:rPr>
          <w:rStyle w:val="FontStyle43"/>
          <w:sz w:val="26"/>
          <w:szCs w:val="26"/>
        </w:rPr>
        <w:t>.</w:t>
      </w:r>
      <w:r w:rsidRPr="00394736">
        <w:rPr>
          <w:rStyle w:val="FontStyle43"/>
          <w:sz w:val="26"/>
          <w:szCs w:val="26"/>
        </w:rPr>
        <w:t xml:space="preserve"> Календарно-тематическое планирование представляется в виде таблицы.</w:t>
      </w:r>
      <w:r w:rsidR="00D1783F" w:rsidRPr="00394736">
        <w:rPr>
          <w:rStyle w:val="FontStyle43"/>
          <w:sz w:val="26"/>
          <w:szCs w:val="26"/>
        </w:rPr>
        <w:t xml:space="preserve"> Приложением к рабочей программе.</w:t>
      </w:r>
    </w:p>
    <w:p w:rsidR="007C4CC8" w:rsidRPr="00394736" w:rsidRDefault="007C4CC8" w:rsidP="005E6449">
      <w:pPr>
        <w:tabs>
          <w:tab w:val="left" w:pos="0"/>
        </w:tabs>
        <w:spacing w:line="276" w:lineRule="auto"/>
        <w:jc w:val="both"/>
      </w:pPr>
      <w:r w:rsidRPr="00394736">
        <w:rPr>
          <w:rStyle w:val="FontStyle43"/>
          <w:sz w:val="26"/>
          <w:szCs w:val="26"/>
        </w:rPr>
        <w:t>3.3</w:t>
      </w:r>
      <w:r w:rsidR="005E6449">
        <w:rPr>
          <w:rStyle w:val="FontStyle43"/>
          <w:sz w:val="26"/>
          <w:szCs w:val="26"/>
        </w:rPr>
        <w:t>.</w:t>
      </w:r>
      <w:r w:rsidRPr="00394736">
        <w:rPr>
          <w:rStyle w:val="FontStyle43"/>
          <w:sz w:val="26"/>
          <w:szCs w:val="26"/>
        </w:rPr>
        <w:t xml:space="preserve"> 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</w:t>
      </w:r>
      <w:r w:rsidRPr="00394736">
        <w:rPr>
          <w:sz w:val="26"/>
          <w:szCs w:val="26"/>
        </w:rPr>
        <w:t xml:space="preserve">. </w:t>
      </w:r>
    </w:p>
    <w:p w:rsidR="0094595F" w:rsidRPr="005E6449" w:rsidRDefault="007C4CC8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</w:rPr>
      </w:pPr>
      <w:r w:rsidRPr="005E6449">
        <w:t xml:space="preserve">3.4. </w:t>
      </w:r>
      <w:r w:rsidR="0094595F" w:rsidRPr="005E6449">
        <w:rPr>
          <w:sz w:val="26"/>
          <w:szCs w:val="26"/>
        </w:rPr>
        <w:t>Структура рабочей программы учебных предметов, курсов</w:t>
      </w:r>
      <w:r w:rsidR="00763FCE" w:rsidRPr="005E6449">
        <w:rPr>
          <w:sz w:val="26"/>
          <w:szCs w:val="26"/>
        </w:rPr>
        <w:t xml:space="preserve"> </w:t>
      </w:r>
      <w:r w:rsidR="0094595F" w:rsidRPr="005E6449">
        <w:rPr>
          <w:sz w:val="26"/>
          <w:szCs w:val="26"/>
        </w:rPr>
        <w:t>включает в себя</w:t>
      </w:r>
      <w:r w:rsidR="00D0295D" w:rsidRPr="005E6449">
        <w:rPr>
          <w:sz w:val="26"/>
          <w:szCs w:val="26"/>
        </w:rPr>
        <w:t>:</w:t>
      </w:r>
    </w:p>
    <w:p w:rsidR="00171960" w:rsidRPr="005E6449" w:rsidRDefault="00D0295D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</w:rPr>
      </w:pPr>
      <w:r w:rsidRPr="005E6449">
        <w:rPr>
          <w:sz w:val="26"/>
          <w:szCs w:val="26"/>
        </w:rPr>
        <w:t xml:space="preserve">1) </w:t>
      </w:r>
      <w:r w:rsidR="00171960" w:rsidRPr="005E6449">
        <w:rPr>
          <w:sz w:val="26"/>
          <w:szCs w:val="26"/>
        </w:rPr>
        <w:t>Т</w:t>
      </w:r>
      <w:r w:rsidR="0094595F" w:rsidRPr="005E6449">
        <w:rPr>
          <w:sz w:val="26"/>
          <w:szCs w:val="26"/>
        </w:rPr>
        <w:t>итульный лист</w:t>
      </w:r>
    </w:p>
    <w:p w:rsidR="00171960" w:rsidRPr="005E6449" w:rsidRDefault="00171960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</w:rPr>
      </w:pPr>
      <w:r w:rsidRPr="005E6449">
        <w:rPr>
          <w:sz w:val="26"/>
          <w:szCs w:val="26"/>
        </w:rPr>
        <w:t xml:space="preserve">2) </w:t>
      </w:r>
      <w:r w:rsidR="0094595F" w:rsidRPr="005E6449">
        <w:rPr>
          <w:sz w:val="26"/>
          <w:szCs w:val="26"/>
        </w:rPr>
        <w:t xml:space="preserve"> </w:t>
      </w:r>
      <w:r w:rsidRPr="005E6449">
        <w:rPr>
          <w:sz w:val="26"/>
          <w:szCs w:val="26"/>
        </w:rPr>
        <w:t>П</w:t>
      </w:r>
      <w:r w:rsidR="0094595F" w:rsidRPr="005E6449">
        <w:rPr>
          <w:sz w:val="26"/>
          <w:szCs w:val="26"/>
        </w:rPr>
        <w:t>ланируемые результаты ос</w:t>
      </w:r>
      <w:r w:rsidR="00763FCE" w:rsidRPr="005E6449">
        <w:rPr>
          <w:sz w:val="26"/>
          <w:szCs w:val="26"/>
        </w:rPr>
        <w:t>воения учебного предмета, курса</w:t>
      </w:r>
      <w:r w:rsidR="00CC4C20" w:rsidRPr="005E6449">
        <w:rPr>
          <w:sz w:val="26"/>
          <w:szCs w:val="26"/>
        </w:rPr>
        <w:t xml:space="preserve"> (</w:t>
      </w:r>
      <w:r w:rsidR="00CC4C20" w:rsidRPr="005E6449">
        <w:rPr>
          <w:sz w:val="26"/>
          <w:szCs w:val="26"/>
          <w:lang w:val="en-US"/>
        </w:rPr>
        <w:t>I</w:t>
      </w:r>
      <w:r w:rsidR="00CC4C20" w:rsidRPr="005E6449">
        <w:rPr>
          <w:sz w:val="26"/>
          <w:szCs w:val="26"/>
        </w:rPr>
        <w:t xml:space="preserve"> раздел)</w:t>
      </w:r>
    </w:p>
    <w:p w:rsidR="00171960" w:rsidRPr="005E6449" w:rsidRDefault="00171960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</w:rPr>
      </w:pPr>
      <w:r w:rsidRPr="005E6449">
        <w:rPr>
          <w:sz w:val="26"/>
          <w:szCs w:val="26"/>
        </w:rPr>
        <w:t>3) С</w:t>
      </w:r>
      <w:r w:rsidR="0094595F" w:rsidRPr="005E6449">
        <w:rPr>
          <w:sz w:val="26"/>
          <w:szCs w:val="26"/>
        </w:rPr>
        <w:t>оде</w:t>
      </w:r>
      <w:r w:rsidR="00763FCE" w:rsidRPr="005E6449">
        <w:rPr>
          <w:sz w:val="26"/>
          <w:szCs w:val="26"/>
        </w:rPr>
        <w:t>ржание учебного предмета, курса</w:t>
      </w:r>
      <w:r w:rsidR="00CC4C20" w:rsidRPr="005E6449">
        <w:rPr>
          <w:sz w:val="26"/>
          <w:szCs w:val="26"/>
        </w:rPr>
        <w:t xml:space="preserve"> (</w:t>
      </w:r>
      <w:r w:rsidR="00CC4C20" w:rsidRPr="005E6449">
        <w:rPr>
          <w:sz w:val="26"/>
          <w:szCs w:val="26"/>
          <w:lang w:val="en-US"/>
        </w:rPr>
        <w:t>II</w:t>
      </w:r>
      <w:r w:rsidR="00CC4C20" w:rsidRPr="005E6449">
        <w:rPr>
          <w:sz w:val="26"/>
          <w:szCs w:val="26"/>
        </w:rPr>
        <w:t xml:space="preserve"> раздел)</w:t>
      </w:r>
    </w:p>
    <w:p w:rsidR="0094595F" w:rsidRPr="005E6449" w:rsidRDefault="00171960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</w:rPr>
      </w:pPr>
      <w:r w:rsidRPr="005E6449">
        <w:rPr>
          <w:sz w:val="26"/>
          <w:szCs w:val="26"/>
        </w:rPr>
        <w:t>4)</w:t>
      </w:r>
      <w:r w:rsidR="0094595F" w:rsidRPr="005E6449">
        <w:rPr>
          <w:sz w:val="26"/>
          <w:szCs w:val="26"/>
        </w:rPr>
        <w:t xml:space="preserve"> </w:t>
      </w:r>
      <w:r w:rsidRPr="005E6449">
        <w:rPr>
          <w:sz w:val="26"/>
          <w:szCs w:val="26"/>
        </w:rPr>
        <w:t>Т</w:t>
      </w:r>
      <w:r w:rsidR="0094595F" w:rsidRPr="005E6449">
        <w:rPr>
          <w:sz w:val="26"/>
          <w:szCs w:val="26"/>
        </w:rPr>
        <w:t>ематическое планирование с указанием количества часов, отводимых на освоение каждой темы</w:t>
      </w:r>
      <w:r w:rsidR="00CC4C20" w:rsidRPr="005E6449">
        <w:rPr>
          <w:sz w:val="26"/>
          <w:szCs w:val="26"/>
        </w:rPr>
        <w:t xml:space="preserve"> (</w:t>
      </w:r>
      <w:r w:rsidR="00CC4C20" w:rsidRPr="005E6449">
        <w:rPr>
          <w:sz w:val="26"/>
          <w:szCs w:val="26"/>
          <w:lang w:val="en-US"/>
        </w:rPr>
        <w:t>III</w:t>
      </w:r>
      <w:r w:rsidR="00CC4C20" w:rsidRPr="005E6449">
        <w:rPr>
          <w:sz w:val="26"/>
          <w:szCs w:val="26"/>
        </w:rPr>
        <w:t xml:space="preserve"> раздел)</w:t>
      </w:r>
    </w:p>
    <w:p w:rsidR="0036053B" w:rsidRPr="005E6449" w:rsidRDefault="00763FCE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</w:rPr>
      </w:pPr>
      <w:r w:rsidRPr="005E6449">
        <w:rPr>
          <w:sz w:val="26"/>
          <w:szCs w:val="26"/>
        </w:rPr>
        <w:t>5) Приложение</w:t>
      </w:r>
    </w:p>
    <w:p w:rsidR="00CC4C20" w:rsidRPr="005E6449" w:rsidRDefault="00CC4C20" w:rsidP="005E6449">
      <w:pPr>
        <w:pStyle w:val="11"/>
        <w:shd w:val="clear" w:color="auto" w:fill="auto"/>
        <w:spacing w:line="276" w:lineRule="auto"/>
        <w:ind w:left="20"/>
        <w:rPr>
          <w:b/>
          <w:sz w:val="26"/>
          <w:szCs w:val="26"/>
        </w:rPr>
      </w:pPr>
      <w:r w:rsidRPr="005E6449">
        <w:rPr>
          <w:sz w:val="26"/>
          <w:szCs w:val="26"/>
        </w:rPr>
        <w:t>3.5</w:t>
      </w:r>
      <w:r w:rsidR="005E644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Титульный лист содержит:  </w:t>
      </w:r>
    </w:p>
    <w:p w:rsidR="00CC4C20" w:rsidRPr="00394736" w:rsidRDefault="00CC4C20" w:rsidP="005E6449">
      <w:pPr>
        <w:spacing w:line="276" w:lineRule="auto"/>
        <w:ind w:left="20"/>
        <w:jc w:val="both"/>
        <w:rPr>
          <w:sz w:val="26"/>
          <w:szCs w:val="26"/>
        </w:rPr>
      </w:pPr>
      <w:r w:rsidRPr="00394736">
        <w:rPr>
          <w:sz w:val="26"/>
          <w:szCs w:val="26"/>
        </w:rPr>
        <w:t xml:space="preserve">наименование общеобразовательной организации;  </w:t>
      </w:r>
    </w:p>
    <w:p w:rsidR="00CC4C20" w:rsidRPr="00394736" w:rsidRDefault="00CC4C20" w:rsidP="005E6449">
      <w:pPr>
        <w:spacing w:line="276" w:lineRule="auto"/>
        <w:ind w:left="20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гриф  утверждения  программы  (с  указанием  даты  и  номера  протокола НМС);</w:t>
      </w:r>
    </w:p>
    <w:p w:rsidR="00CC4C20" w:rsidRPr="00394736" w:rsidRDefault="00CC4C20" w:rsidP="005E6449">
      <w:pPr>
        <w:spacing w:line="276" w:lineRule="auto"/>
        <w:ind w:left="20"/>
        <w:jc w:val="both"/>
        <w:rPr>
          <w:sz w:val="26"/>
          <w:szCs w:val="26"/>
        </w:rPr>
      </w:pPr>
      <w:r w:rsidRPr="00394736">
        <w:rPr>
          <w:sz w:val="26"/>
          <w:szCs w:val="26"/>
        </w:rPr>
        <w:t xml:space="preserve">название учебного предмета,  курса;   </w:t>
      </w:r>
    </w:p>
    <w:p w:rsidR="00CC4C20" w:rsidRPr="00394736" w:rsidRDefault="00CC4C20" w:rsidP="005E6449">
      <w:pPr>
        <w:spacing w:line="276" w:lineRule="auto"/>
        <w:ind w:left="20"/>
        <w:jc w:val="both"/>
        <w:rPr>
          <w:sz w:val="26"/>
          <w:szCs w:val="26"/>
        </w:rPr>
      </w:pPr>
      <w:r w:rsidRPr="00394736">
        <w:rPr>
          <w:sz w:val="26"/>
          <w:szCs w:val="26"/>
        </w:rPr>
        <w:t>Ф.И.О.  учителя, педагога (учителей, педагогов),  разработавших  и  реализующих  учебный  предмет, курс</w:t>
      </w:r>
      <w:r w:rsidR="00394736">
        <w:rPr>
          <w:sz w:val="26"/>
          <w:szCs w:val="26"/>
        </w:rPr>
        <w:t xml:space="preserve"> </w:t>
      </w:r>
      <w:r w:rsidRPr="00394736">
        <w:rPr>
          <w:sz w:val="26"/>
          <w:szCs w:val="26"/>
        </w:rPr>
        <w:t xml:space="preserve">(авторы или составители); </w:t>
      </w:r>
    </w:p>
    <w:p w:rsidR="00CC4C20" w:rsidRPr="00394736" w:rsidRDefault="00CC4C20" w:rsidP="005E6449">
      <w:pPr>
        <w:spacing w:line="276" w:lineRule="auto"/>
        <w:ind w:left="20"/>
        <w:jc w:val="both"/>
        <w:rPr>
          <w:sz w:val="26"/>
          <w:szCs w:val="26"/>
        </w:rPr>
      </w:pPr>
      <w:r w:rsidRPr="00394736">
        <w:rPr>
          <w:sz w:val="26"/>
          <w:szCs w:val="26"/>
        </w:rPr>
        <w:t xml:space="preserve">класс  (параллель),  в котором  изучается  учебный  предмет, курс;  год составления программы. </w:t>
      </w:r>
    </w:p>
    <w:p w:rsidR="0062689C" w:rsidRPr="005E6449" w:rsidRDefault="00CC4C20" w:rsidP="003B0C8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lastRenderedPageBreak/>
        <w:t>3.6</w:t>
      </w:r>
      <w:r w:rsidR="005E6449" w:rsidRPr="005E644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  </w:t>
      </w:r>
      <w:r w:rsidRPr="005E6449">
        <w:rPr>
          <w:sz w:val="26"/>
          <w:szCs w:val="26"/>
          <w:lang w:val="en-US"/>
        </w:rPr>
        <w:t>I</w:t>
      </w:r>
      <w:r w:rsidRPr="005E6449">
        <w:rPr>
          <w:sz w:val="26"/>
          <w:szCs w:val="26"/>
        </w:rPr>
        <w:t xml:space="preserve"> раздел рабочей программы учебных предметов, курсов</w:t>
      </w:r>
      <w:r w:rsidR="005E6449">
        <w:rPr>
          <w:sz w:val="26"/>
          <w:szCs w:val="26"/>
        </w:rPr>
        <w:t xml:space="preserve"> </w:t>
      </w:r>
      <w:r w:rsidR="00C54F42" w:rsidRPr="005E6449">
        <w:rPr>
          <w:sz w:val="26"/>
          <w:szCs w:val="26"/>
        </w:rPr>
        <w:t xml:space="preserve">начинается пояснительной запиской,  в которой </w:t>
      </w:r>
      <w:r w:rsidR="0062689C" w:rsidRPr="005E6449">
        <w:rPr>
          <w:sz w:val="26"/>
          <w:szCs w:val="26"/>
        </w:rPr>
        <w:t>указываются документы, на основании которых  разработана рабочая программа; количество учебных часов, на которое рассчитана рабочая программа, в  т.ч.  количество  часов  для  проведения  контрольных,  лабораторных, практических работ, проектов исследований и т.д.;</w:t>
      </w:r>
    </w:p>
    <w:p w:rsidR="0062689C" w:rsidRPr="005E6449" w:rsidRDefault="0062689C" w:rsidP="003B0C8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- процент неурочных форм занятий;</w:t>
      </w:r>
    </w:p>
    <w:p w:rsidR="004D09EA" w:rsidRPr="005E6449" w:rsidRDefault="0062689C" w:rsidP="003B0C8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 xml:space="preserve">- примерный (-ые) (возможный) (-ые) учебно-методический комплект (комплекты)   </w:t>
      </w:r>
      <w:r w:rsidR="00E91A8F" w:rsidRPr="005E6449">
        <w:rPr>
          <w:sz w:val="26"/>
          <w:szCs w:val="26"/>
        </w:rPr>
        <w:t xml:space="preserve">(УМК) </w:t>
      </w:r>
      <w:r w:rsidRPr="005E6449">
        <w:rPr>
          <w:sz w:val="26"/>
          <w:szCs w:val="26"/>
        </w:rPr>
        <w:t>в соответствии с   перечнем учебников, утвержденным приказом Минобрнауки  РФ. (Следует учесть, что рабочая программа по конкретному учебному предмету, курсу не должна быть «привязана» к тому или иному УМК);</w:t>
      </w:r>
    </w:p>
    <w:p w:rsidR="004D09EA" w:rsidRPr="005E6449" w:rsidRDefault="00C54F42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конкретизируются общие цели и задачи начального общего, основного общего, среднего общего образования (одного из уровней) с учетом специфики учебного предмета, курса;</w:t>
      </w:r>
    </w:p>
    <w:p w:rsidR="00C54F42" w:rsidRPr="005E6449" w:rsidRDefault="00C54F42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дается  общая характеристика учебного предмета, курса, описание его места в учебном плане МБОУ БГО «Борисоглебская гимназия №1» (к какой предметной области относится)</w:t>
      </w:r>
      <w:r w:rsidR="00C911D5" w:rsidRPr="005E6449">
        <w:rPr>
          <w:sz w:val="26"/>
          <w:szCs w:val="26"/>
        </w:rPr>
        <w:t>;</w:t>
      </w:r>
    </w:p>
    <w:p w:rsidR="00E91A8F" w:rsidRPr="00394736" w:rsidRDefault="00C911D5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указываются средства  обучения: учебно-лабораторное оборудование и приборы, технические и электронные средства обучения и контроля знаний обучающихся, учебная, методическая  и справочная литература, цифровые образовательные ресурсы, демонстрационный и раздаточный дидактический материал и др. по</w:t>
      </w:r>
      <w:r w:rsidRPr="00394736">
        <w:rPr>
          <w:sz w:val="26"/>
          <w:szCs w:val="26"/>
        </w:rPr>
        <w:t xml:space="preserve"> усмотрению учителя, педагога (следует соблюдать требования к библиографическому описанию).  </w:t>
      </w:r>
    </w:p>
    <w:p w:rsidR="002E2E73" w:rsidRPr="00394736" w:rsidRDefault="00E91A8F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394736">
        <w:rPr>
          <w:sz w:val="26"/>
          <w:szCs w:val="26"/>
        </w:rPr>
        <w:t xml:space="preserve">Основное внимание уделяется </w:t>
      </w:r>
      <w:r w:rsidR="009B40F8" w:rsidRPr="00394736">
        <w:rPr>
          <w:sz w:val="26"/>
          <w:szCs w:val="26"/>
        </w:rPr>
        <w:t xml:space="preserve">определению </w:t>
      </w:r>
      <w:r w:rsidR="00D72938" w:rsidRPr="00394736">
        <w:rPr>
          <w:sz w:val="26"/>
          <w:szCs w:val="26"/>
        </w:rPr>
        <w:t xml:space="preserve">планируемых результатов освоения учебного предмета, курса: </w:t>
      </w:r>
      <w:r w:rsidRPr="00394736">
        <w:rPr>
          <w:sz w:val="26"/>
          <w:szCs w:val="26"/>
        </w:rPr>
        <w:t>л</w:t>
      </w:r>
      <w:r w:rsidR="007C4CC8" w:rsidRPr="00394736">
        <w:rPr>
          <w:sz w:val="26"/>
          <w:szCs w:val="26"/>
        </w:rPr>
        <w:t>ичностны</w:t>
      </w:r>
      <w:r w:rsidR="009B40F8" w:rsidRPr="00394736">
        <w:rPr>
          <w:sz w:val="26"/>
          <w:szCs w:val="26"/>
        </w:rPr>
        <w:t>х</w:t>
      </w:r>
      <w:r w:rsidR="007C4CC8" w:rsidRPr="00394736">
        <w:rPr>
          <w:sz w:val="26"/>
          <w:szCs w:val="26"/>
        </w:rPr>
        <w:t>, метапредметны</w:t>
      </w:r>
      <w:r w:rsidR="009B40F8" w:rsidRPr="00394736">
        <w:rPr>
          <w:sz w:val="26"/>
          <w:szCs w:val="26"/>
        </w:rPr>
        <w:t>х</w:t>
      </w:r>
      <w:r w:rsidR="007C4CC8" w:rsidRPr="00394736">
        <w:rPr>
          <w:sz w:val="26"/>
          <w:szCs w:val="26"/>
        </w:rPr>
        <w:t xml:space="preserve"> и предметны</w:t>
      </w:r>
      <w:r w:rsidR="009B40F8" w:rsidRPr="00394736">
        <w:rPr>
          <w:sz w:val="26"/>
          <w:szCs w:val="26"/>
        </w:rPr>
        <w:t>х</w:t>
      </w:r>
      <w:r w:rsidR="007C4CC8" w:rsidRPr="00394736">
        <w:rPr>
          <w:sz w:val="26"/>
          <w:szCs w:val="26"/>
        </w:rPr>
        <w:t xml:space="preserve"> результат</w:t>
      </w:r>
      <w:r w:rsidR="009B40F8" w:rsidRPr="00394736">
        <w:rPr>
          <w:sz w:val="26"/>
          <w:szCs w:val="26"/>
        </w:rPr>
        <w:t>ов</w:t>
      </w:r>
      <w:r w:rsidR="007C4CC8" w:rsidRPr="00394736">
        <w:rPr>
          <w:sz w:val="26"/>
          <w:szCs w:val="26"/>
        </w:rPr>
        <w:t xml:space="preserve"> освоения учебного предмета, курса</w:t>
      </w:r>
      <w:r w:rsidRPr="00394736">
        <w:rPr>
          <w:sz w:val="26"/>
          <w:szCs w:val="26"/>
        </w:rPr>
        <w:t xml:space="preserve"> в соответствии с требованиями ФГОС, образовательной программой гимназии, уровнем изучения учебного предмета, курса.</w:t>
      </w:r>
    </w:p>
    <w:p w:rsidR="007C4CC8" w:rsidRPr="005E6449" w:rsidRDefault="00C5412C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3.7</w:t>
      </w:r>
      <w:r w:rsidR="005E6449" w:rsidRPr="005E6449">
        <w:rPr>
          <w:sz w:val="26"/>
          <w:szCs w:val="26"/>
        </w:rPr>
        <w:t>.</w:t>
      </w:r>
      <w:r w:rsidRPr="005E6449">
        <w:rPr>
          <w:color w:val="FF0000"/>
          <w:sz w:val="26"/>
          <w:szCs w:val="26"/>
        </w:rPr>
        <w:t xml:space="preserve"> </w:t>
      </w:r>
      <w:r w:rsidRPr="005E6449">
        <w:rPr>
          <w:sz w:val="26"/>
          <w:szCs w:val="26"/>
        </w:rPr>
        <w:t>Во</w:t>
      </w:r>
      <w:r w:rsidRPr="005E6449">
        <w:rPr>
          <w:color w:val="FF0000"/>
          <w:sz w:val="26"/>
          <w:szCs w:val="26"/>
        </w:rPr>
        <w:t xml:space="preserve"> </w:t>
      </w:r>
      <w:r w:rsidRPr="005E6449">
        <w:rPr>
          <w:sz w:val="26"/>
          <w:szCs w:val="26"/>
          <w:lang w:val="en-US"/>
        </w:rPr>
        <w:t>II</w:t>
      </w:r>
      <w:r w:rsidRPr="005E6449">
        <w:rPr>
          <w:sz w:val="26"/>
          <w:szCs w:val="26"/>
        </w:rPr>
        <w:t xml:space="preserve"> разделе рабочей программы учебных предметов, курсов «Содержание учебного предмета, курса» у</w:t>
      </w:r>
      <w:r w:rsidR="007C4CC8" w:rsidRPr="005E6449">
        <w:rPr>
          <w:sz w:val="26"/>
          <w:szCs w:val="26"/>
        </w:rPr>
        <w:t>казыва</w:t>
      </w:r>
      <w:r w:rsidR="000F0301" w:rsidRPr="005E6449">
        <w:rPr>
          <w:sz w:val="26"/>
          <w:szCs w:val="26"/>
        </w:rPr>
        <w:t>е</w:t>
      </w:r>
      <w:r w:rsidR="007C4CC8" w:rsidRPr="005E6449">
        <w:rPr>
          <w:sz w:val="26"/>
          <w:szCs w:val="26"/>
        </w:rPr>
        <w:t>тся:</w:t>
      </w:r>
    </w:p>
    <w:p w:rsidR="007C4CC8" w:rsidRPr="005E6449" w:rsidRDefault="007C4CC8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- перечень и названи</w:t>
      </w:r>
      <w:r w:rsidR="002217B1" w:rsidRPr="005E6449">
        <w:rPr>
          <w:sz w:val="26"/>
          <w:szCs w:val="26"/>
        </w:rPr>
        <w:t>е раздела и тем предмета, курса</w:t>
      </w:r>
      <w:r w:rsidRPr="005E6449">
        <w:rPr>
          <w:sz w:val="26"/>
          <w:szCs w:val="26"/>
        </w:rPr>
        <w:t>;</w:t>
      </w:r>
    </w:p>
    <w:p w:rsidR="007C4CC8" w:rsidRPr="005E6449" w:rsidRDefault="007C4CC8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- содержание учебной темы:</w:t>
      </w:r>
    </w:p>
    <w:p w:rsidR="007C4CC8" w:rsidRPr="005E6449" w:rsidRDefault="007C4CC8" w:rsidP="003B0C89">
      <w:pPr>
        <w:pStyle w:val="a3"/>
        <w:numPr>
          <w:ilvl w:val="0"/>
          <w:numId w:val="2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основные изучаемые вопросы;</w:t>
      </w:r>
    </w:p>
    <w:p w:rsidR="007C4CC8" w:rsidRPr="005E6449" w:rsidRDefault="007C4CC8" w:rsidP="003B0C89">
      <w:pPr>
        <w:pStyle w:val="a3"/>
        <w:numPr>
          <w:ilvl w:val="0"/>
          <w:numId w:val="2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требования к знаниям и умениям</w:t>
      </w:r>
      <w:r w:rsidR="00652405" w:rsidRPr="005E6449">
        <w:rPr>
          <w:rFonts w:ascii="Times New Roman" w:hAnsi="Times New Roman"/>
          <w:sz w:val="26"/>
          <w:szCs w:val="26"/>
        </w:rPr>
        <w:t xml:space="preserve"> </w:t>
      </w:r>
      <w:r w:rsidRPr="005E6449">
        <w:rPr>
          <w:rFonts w:ascii="Times New Roman" w:hAnsi="Times New Roman"/>
          <w:sz w:val="26"/>
          <w:szCs w:val="26"/>
        </w:rPr>
        <w:t>обучающихся к концу изучения раздела;</w:t>
      </w:r>
    </w:p>
    <w:p w:rsidR="007C4CC8" w:rsidRPr="005E6449" w:rsidRDefault="007C4CC8" w:rsidP="003B0C89">
      <w:pPr>
        <w:pStyle w:val="a3"/>
        <w:numPr>
          <w:ilvl w:val="0"/>
          <w:numId w:val="2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формы (средства) контроля</w:t>
      </w:r>
      <w:r w:rsidR="000F0301" w:rsidRPr="005E6449">
        <w:rPr>
          <w:color w:val="FF0000"/>
          <w:sz w:val="26"/>
          <w:szCs w:val="26"/>
        </w:rPr>
        <w:t xml:space="preserve"> </w:t>
      </w:r>
      <w:r w:rsidR="000F0301" w:rsidRPr="005E6449">
        <w:rPr>
          <w:rFonts w:ascii="Times New Roman" w:hAnsi="Times New Roman"/>
          <w:sz w:val="26"/>
          <w:szCs w:val="26"/>
        </w:rPr>
        <w:t>уровня достижения планируемых результатов</w:t>
      </w:r>
      <w:r w:rsidRPr="005E6449">
        <w:rPr>
          <w:rFonts w:ascii="Times New Roman" w:hAnsi="Times New Roman"/>
          <w:sz w:val="26"/>
          <w:szCs w:val="26"/>
        </w:rPr>
        <w:t>;</w:t>
      </w:r>
    </w:p>
    <w:p w:rsidR="007C4CC8" w:rsidRPr="005E6449" w:rsidRDefault="007C4CC8" w:rsidP="003B0C89">
      <w:pPr>
        <w:pStyle w:val="a3"/>
        <w:numPr>
          <w:ilvl w:val="0"/>
          <w:numId w:val="2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возможные виды самостоятельной работы обучающихся;</w:t>
      </w:r>
      <w:r w:rsidRPr="005E6449">
        <w:t xml:space="preserve"> </w:t>
      </w:r>
    </w:p>
    <w:p w:rsidR="007C4CC8" w:rsidRPr="005E6449" w:rsidRDefault="007C4CC8" w:rsidP="003B0C89">
      <w:pPr>
        <w:pStyle w:val="a3"/>
        <w:numPr>
          <w:ilvl w:val="0"/>
          <w:numId w:val="2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формируемые универсальные учебные действия</w:t>
      </w:r>
      <w:r w:rsidR="00652405" w:rsidRPr="005E6449">
        <w:rPr>
          <w:rFonts w:ascii="Times New Roman" w:hAnsi="Times New Roman"/>
          <w:sz w:val="26"/>
          <w:szCs w:val="26"/>
        </w:rPr>
        <w:t xml:space="preserve"> (УУД)</w:t>
      </w:r>
      <w:r w:rsidRPr="005E6449">
        <w:rPr>
          <w:rFonts w:ascii="Times New Roman" w:hAnsi="Times New Roman"/>
          <w:sz w:val="26"/>
          <w:szCs w:val="26"/>
        </w:rPr>
        <w:t>;</w:t>
      </w:r>
    </w:p>
    <w:p w:rsidR="007C4CC8" w:rsidRPr="005E6449" w:rsidRDefault="007C4CC8" w:rsidP="003B0C89">
      <w:pPr>
        <w:pStyle w:val="a3"/>
        <w:numPr>
          <w:ilvl w:val="0"/>
          <w:numId w:val="2"/>
        </w:numPr>
        <w:adjustRightInd w:val="0"/>
        <w:spacing w:after="0"/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др. по усмотрению учителя, педагога</w:t>
      </w:r>
    </w:p>
    <w:p w:rsidR="002E2E73" w:rsidRPr="005E6449" w:rsidRDefault="007C4CC8" w:rsidP="005E6449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3.</w:t>
      </w:r>
      <w:r w:rsidR="00652405" w:rsidRPr="005E6449">
        <w:rPr>
          <w:sz w:val="26"/>
          <w:szCs w:val="26"/>
        </w:rPr>
        <w:t>8</w:t>
      </w:r>
      <w:r w:rsidR="005E644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</w:t>
      </w:r>
      <w:r w:rsidR="00652405" w:rsidRPr="005E6449">
        <w:rPr>
          <w:sz w:val="26"/>
          <w:szCs w:val="26"/>
        </w:rPr>
        <w:t>В</w:t>
      </w:r>
      <w:r w:rsidR="00652405" w:rsidRPr="005E6449">
        <w:rPr>
          <w:color w:val="FF0000"/>
          <w:sz w:val="26"/>
          <w:szCs w:val="26"/>
        </w:rPr>
        <w:t xml:space="preserve"> </w:t>
      </w:r>
      <w:r w:rsidR="00652405" w:rsidRPr="005E6449">
        <w:rPr>
          <w:sz w:val="26"/>
          <w:szCs w:val="26"/>
          <w:lang w:val="en-US"/>
        </w:rPr>
        <w:t>III</w:t>
      </w:r>
      <w:r w:rsidR="00652405" w:rsidRPr="005E6449">
        <w:rPr>
          <w:sz w:val="26"/>
          <w:szCs w:val="26"/>
        </w:rPr>
        <w:t xml:space="preserve"> разделе рабочей программы учебных предметов, курсов «Тематическое планирование с указанием количества часов, отводимых на освоение каждой темы» </w:t>
      </w:r>
      <w:r w:rsidR="000F0301" w:rsidRPr="005E6449">
        <w:rPr>
          <w:sz w:val="26"/>
          <w:szCs w:val="26"/>
        </w:rPr>
        <w:t>у</w:t>
      </w:r>
      <w:r w:rsidRPr="005E6449">
        <w:rPr>
          <w:sz w:val="26"/>
          <w:szCs w:val="26"/>
        </w:rPr>
        <w:t>казываются</w:t>
      </w:r>
      <w:r w:rsidR="000F0301" w:rsidRPr="005E6449">
        <w:rPr>
          <w:sz w:val="26"/>
          <w:szCs w:val="26"/>
        </w:rPr>
        <w:t xml:space="preserve"> темы учебного предмета, курса </w:t>
      </w:r>
      <w:r w:rsidRPr="005E6449">
        <w:rPr>
          <w:sz w:val="26"/>
          <w:szCs w:val="26"/>
        </w:rPr>
        <w:t>с количеством часов на их изучение и видами учебной деятельности.</w:t>
      </w:r>
    </w:p>
    <w:p w:rsidR="007C4CC8" w:rsidRPr="005E6449" w:rsidRDefault="000F0301" w:rsidP="005E6449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lastRenderedPageBreak/>
        <w:t>3</w:t>
      </w:r>
      <w:r w:rsidR="00F148EC" w:rsidRPr="005E6449">
        <w:rPr>
          <w:sz w:val="26"/>
          <w:szCs w:val="26"/>
        </w:rPr>
        <w:t>.9</w:t>
      </w:r>
      <w:r w:rsidR="005E6449">
        <w:rPr>
          <w:sz w:val="26"/>
          <w:szCs w:val="26"/>
        </w:rPr>
        <w:t xml:space="preserve">. </w:t>
      </w:r>
      <w:r w:rsidR="00F148EC" w:rsidRPr="005E6449">
        <w:rPr>
          <w:sz w:val="26"/>
          <w:szCs w:val="26"/>
        </w:rPr>
        <w:t>Приложением к рабочей программе является календарно-тематическое планирование по классам, которое составляется на учебный год.</w:t>
      </w:r>
      <w:r w:rsidR="005E6449">
        <w:rPr>
          <w:sz w:val="26"/>
          <w:szCs w:val="26"/>
        </w:rPr>
        <w:t xml:space="preserve"> </w:t>
      </w:r>
      <w:r w:rsidR="007C4CC8" w:rsidRPr="005E6449">
        <w:rPr>
          <w:sz w:val="26"/>
          <w:szCs w:val="26"/>
        </w:rPr>
        <w:t>Календарно-тематический план оформляется в виде таблицы по следующей форме:</w:t>
      </w:r>
    </w:p>
    <w:p w:rsidR="007C4CC8" w:rsidRPr="005E6449" w:rsidRDefault="007C4CC8" w:rsidP="005E6449">
      <w:pPr>
        <w:spacing w:line="276" w:lineRule="auto"/>
        <w:rPr>
          <w:sz w:val="26"/>
          <w:szCs w:val="26"/>
        </w:rPr>
        <w:sectPr w:rsidR="007C4CC8" w:rsidRPr="005E6449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4"/>
        <w:gridCol w:w="1501"/>
        <w:gridCol w:w="1376"/>
        <w:gridCol w:w="900"/>
        <w:gridCol w:w="1440"/>
        <w:gridCol w:w="3240"/>
        <w:gridCol w:w="1620"/>
        <w:gridCol w:w="1620"/>
        <w:gridCol w:w="1440"/>
        <w:gridCol w:w="1854"/>
      </w:tblGrid>
      <w:tr w:rsidR="007C4CC8" w:rsidRPr="00394736" w:rsidTr="005E6449">
        <w:trPr>
          <w:cantSplit/>
          <w:trHeight w:val="195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lastRenderedPageBreak/>
              <w:t xml:space="preserve">  №/пп</w:t>
            </w:r>
          </w:p>
          <w:p w:rsidR="007C4CC8" w:rsidRPr="00394736" w:rsidRDefault="007C4CC8" w:rsidP="005E6449">
            <w:pPr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уроков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Наименование разделов, тем</w:t>
            </w:r>
          </w:p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4CC8" w:rsidRPr="00394736" w:rsidRDefault="007C4CC8" w:rsidP="005E6449">
            <w:pPr>
              <w:ind w:left="113" w:right="113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В т.ч. внутрипредмет-ный модуль 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Неурочные формы занятий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Характеристика основных видов деятельности обучающихся</w:t>
            </w:r>
          </w:p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Формы контроля</w:t>
            </w:r>
          </w:p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Учебная неделя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Дата</w:t>
            </w:r>
          </w:p>
          <w:p w:rsidR="007C4CC8" w:rsidRPr="00394736" w:rsidRDefault="007C4CC8" w:rsidP="005E6449">
            <w:pPr>
              <w:ind w:left="113" w:right="113"/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проведения по факту</w:t>
            </w:r>
          </w:p>
        </w:tc>
      </w:tr>
      <w:tr w:rsidR="007C4CC8" w:rsidRPr="00394736" w:rsidTr="005E6449">
        <w:trPr>
          <w:cantSplit/>
          <w:trHeight w:val="434"/>
        </w:trPr>
        <w:tc>
          <w:tcPr>
            <w:tcW w:w="16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C8" w:rsidRPr="00394736" w:rsidRDefault="007C4CC8" w:rsidP="005E64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Название изучаемой темы или раздела  №… (всего часов на ее (его) изучение, количество часов в неделю по учебному плану)</w:t>
            </w:r>
          </w:p>
          <w:p w:rsidR="007C4CC8" w:rsidRPr="00394736" w:rsidRDefault="007C4CC8" w:rsidP="005E6449">
            <w:pPr>
              <w:jc w:val="center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Планируемые результаты (УУД)</w:t>
            </w:r>
          </w:p>
        </w:tc>
      </w:tr>
      <w:tr w:rsidR="007C4CC8" w:rsidRPr="00394736" w:rsidTr="005E6449">
        <w:trPr>
          <w:trHeight w:val="55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  <w:r w:rsidRPr="00394736"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8" w:rsidRPr="00394736" w:rsidRDefault="007C4CC8" w:rsidP="005E6449">
            <w:pPr>
              <w:jc w:val="both"/>
              <w:rPr>
                <w:lang w:eastAsia="en-US"/>
              </w:rPr>
            </w:pPr>
          </w:p>
        </w:tc>
      </w:tr>
    </w:tbl>
    <w:p w:rsidR="007C4CC8" w:rsidRPr="00394736" w:rsidRDefault="007C4CC8" w:rsidP="00394736">
      <w:pPr>
        <w:rPr>
          <w:b/>
          <w:sz w:val="26"/>
          <w:szCs w:val="26"/>
        </w:rPr>
        <w:sectPr w:rsidR="007C4CC8" w:rsidRPr="0039473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F1F03" w:rsidRPr="005E6449" w:rsidRDefault="00C07E31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  <w:u w:val="single"/>
        </w:rPr>
      </w:pPr>
      <w:r w:rsidRPr="005E6449">
        <w:rPr>
          <w:sz w:val="26"/>
          <w:szCs w:val="26"/>
          <w:lang w:val="en-US"/>
        </w:rPr>
        <w:lastRenderedPageBreak/>
        <w:t>I</w:t>
      </w:r>
      <w:r w:rsidR="007C4CC8" w:rsidRPr="005E6449">
        <w:rPr>
          <w:sz w:val="26"/>
          <w:szCs w:val="26"/>
          <w:lang w:val="en-US"/>
        </w:rPr>
        <w:t>V</w:t>
      </w:r>
      <w:r w:rsidR="007C4CC8" w:rsidRPr="005E6449">
        <w:rPr>
          <w:sz w:val="26"/>
          <w:szCs w:val="26"/>
        </w:rPr>
        <w:t>.</w:t>
      </w:r>
      <w:r w:rsidR="00EF1F03" w:rsidRPr="005E6449">
        <w:rPr>
          <w:sz w:val="26"/>
          <w:szCs w:val="26"/>
        </w:rPr>
        <w:t xml:space="preserve"> Рабочие программы курсов внеурочной деятельности </w:t>
      </w:r>
      <w:r w:rsidR="00EF1F03" w:rsidRPr="005E6449">
        <w:rPr>
          <w:sz w:val="26"/>
          <w:szCs w:val="26"/>
          <w:u w:val="single"/>
        </w:rPr>
        <w:t>должны содержать:</w:t>
      </w:r>
    </w:p>
    <w:p w:rsidR="00243B3B" w:rsidRPr="005E6449" w:rsidRDefault="00243B3B" w:rsidP="005E6449">
      <w:pPr>
        <w:pStyle w:val="11"/>
        <w:shd w:val="clear" w:color="auto" w:fill="auto"/>
        <w:spacing w:line="276" w:lineRule="auto"/>
        <w:ind w:left="20"/>
        <w:rPr>
          <w:sz w:val="26"/>
          <w:szCs w:val="26"/>
          <w:u w:val="single"/>
        </w:rPr>
      </w:pPr>
      <w:r w:rsidRPr="005E6449">
        <w:rPr>
          <w:sz w:val="26"/>
          <w:szCs w:val="26"/>
        </w:rPr>
        <w:t>4.1</w:t>
      </w:r>
      <w:r w:rsidR="005E6449">
        <w:rPr>
          <w:sz w:val="26"/>
          <w:szCs w:val="26"/>
        </w:rPr>
        <w:t>.</w:t>
      </w:r>
    </w:p>
    <w:p w:rsidR="00736B8E" w:rsidRPr="005E6449" w:rsidRDefault="00736B8E" w:rsidP="005E644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6"/>
          <w:szCs w:val="26"/>
        </w:rPr>
      </w:pPr>
      <w:r w:rsidRPr="005E6449">
        <w:rPr>
          <w:sz w:val="26"/>
          <w:szCs w:val="26"/>
        </w:rPr>
        <w:t>Титульный лист</w:t>
      </w:r>
    </w:p>
    <w:p w:rsidR="00736B8E" w:rsidRPr="005E6449" w:rsidRDefault="00736B8E" w:rsidP="005E644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6"/>
          <w:szCs w:val="26"/>
        </w:rPr>
      </w:pPr>
      <w:r w:rsidRPr="005E6449">
        <w:rPr>
          <w:sz w:val="26"/>
          <w:szCs w:val="26"/>
        </w:rPr>
        <w:t>Р</w:t>
      </w:r>
      <w:r w:rsidR="00EF1F03" w:rsidRPr="005E6449">
        <w:rPr>
          <w:sz w:val="26"/>
          <w:szCs w:val="26"/>
        </w:rPr>
        <w:t xml:space="preserve">езультаты освоения курса </w:t>
      </w:r>
      <w:r w:rsidR="00FD2823" w:rsidRPr="005E6449">
        <w:rPr>
          <w:sz w:val="26"/>
          <w:szCs w:val="26"/>
        </w:rPr>
        <w:t>внеурочной деятельности (</w:t>
      </w:r>
      <w:r w:rsidR="00FD2823" w:rsidRPr="005E6449">
        <w:rPr>
          <w:sz w:val="26"/>
          <w:szCs w:val="26"/>
          <w:lang w:val="en-US"/>
        </w:rPr>
        <w:t>I</w:t>
      </w:r>
      <w:r w:rsidR="00FD2823" w:rsidRPr="005E6449">
        <w:rPr>
          <w:sz w:val="26"/>
          <w:szCs w:val="26"/>
        </w:rPr>
        <w:t xml:space="preserve"> раздел)</w:t>
      </w:r>
    </w:p>
    <w:p w:rsidR="00736B8E" w:rsidRPr="005E6449" w:rsidRDefault="00736B8E" w:rsidP="005E644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6"/>
          <w:szCs w:val="26"/>
        </w:rPr>
      </w:pPr>
      <w:r w:rsidRPr="005E6449">
        <w:rPr>
          <w:sz w:val="26"/>
          <w:szCs w:val="26"/>
        </w:rPr>
        <w:t>С</w:t>
      </w:r>
      <w:r w:rsidR="00EF1F03" w:rsidRPr="005E6449">
        <w:rPr>
          <w:sz w:val="26"/>
          <w:szCs w:val="26"/>
        </w:rPr>
        <w:t>одержание курса внеурочной деятельности с указанием форм о</w:t>
      </w:r>
      <w:r w:rsidR="00FD2823" w:rsidRPr="005E6449">
        <w:rPr>
          <w:sz w:val="26"/>
          <w:szCs w:val="26"/>
        </w:rPr>
        <w:t>рганизации и видов деятельности (</w:t>
      </w:r>
      <w:r w:rsidR="00FD2823" w:rsidRPr="005E6449">
        <w:rPr>
          <w:sz w:val="26"/>
          <w:szCs w:val="26"/>
          <w:lang w:val="en-US"/>
        </w:rPr>
        <w:t>II</w:t>
      </w:r>
      <w:r w:rsidR="00FD2823" w:rsidRPr="005E6449">
        <w:rPr>
          <w:sz w:val="26"/>
          <w:szCs w:val="26"/>
        </w:rPr>
        <w:t xml:space="preserve"> раздел)</w:t>
      </w:r>
    </w:p>
    <w:p w:rsidR="00FD2823" w:rsidRPr="005E6449" w:rsidRDefault="00736B8E" w:rsidP="005E644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6"/>
          <w:szCs w:val="26"/>
        </w:rPr>
      </w:pPr>
      <w:r w:rsidRPr="005E6449">
        <w:rPr>
          <w:sz w:val="26"/>
          <w:szCs w:val="26"/>
        </w:rPr>
        <w:t>Т</w:t>
      </w:r>
      <w:r w:rsidR="00EF1F03" w:rsidRPr="005E6449">
        <w:rPr>
          <w:sz w:val="26"/>
          <w:szCs w:val="26"/>
        </w:rPr>
        <w:t>ематическое планирование</w:t>
      </w:r>
      <w:r w:rsidR="00FD2823" w:rsidRPr="005E6449">
        <w:rPr>
          <w:sz w:val="26"/>
          <w:szCs w:val="26"/>
          <w:lang w:val="en-US"/>
        </w:rPr>
        <w:t xml:space="preserve"> (III</w:t>
      </w:r>
      <w:r w:rsidR="00FD2823" w:rsidRPr="005E6449">
        <w:rPr>
          <w:sz w:val="26"/>
          <w:szCs w:val="26"/>
        </w:rPr>
        <w:t xml:space="preserve"> раздел)</w:t>
      </w:r>
    </w:p>
    <w:p w:rsidR="00243B3B" w:rsidRPr="005E6449" w:rsidRDefault="005E6449" w:rsidP="005E6449">
      <w:pPr>
        <w:pStyle w:val="11"/>
        <w:numPr>
          <w:ilvl w:val="1"/>
          <w:numId w:val="10"/>
        </w:numPr>
        <w:shd w:val="clear" w:color="auto" w:fill="auto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.</w:t>
      </w:r>
      <w:r w:rsidR="00243B3B" w:rsidRPr="005E6449">
        <w:rPr>
          <w:sz w:val="26"/>
          <w:szCs w:val="26"/>
        </w:rPr>
        <w:t xml:space="preserve">Титульный лист содержит:  </w:t>
      </w:r>
    </w:p>
    <w:p w:rsidR="00243B3B" w:rsidRPr="005E6449" w:rsidRDefault="00243B3B" w:rsidP="005E644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 xml:space="preserve">наименование общеобразовательной организации;  </w:t>
      </w:r>
    </w:p>
    <w:p w:rsidR="00243B3B" w:rsidRPr="005E6449" w:rsidRDefault="00243B3B" w:rsidP="005E644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гриф  утверждения  программы  (с  указанием  даты  и  номера  протокола НМС);</w:t>
      </w:r>
    </w:p>
    <w:p w:rsidR="00243B3B" w:rsidRPr="005E6449" w:rsidRDefault="00243B3B" w:rsidP="005E644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 xml:space="preserve">название курса внеурочной деятельности;   </w:t>
      </w:r>
    </w:p>
    <w:p w:rsidR="00243B3B" w:rsidRPr="005E6449" w:rsidRDefault="00243B3B" w:rsidP="005E644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 xml:space="preserve">Ф.И.О.  учителя, педагога (учителей, педагогов),  разработавших  и  реализующих  курс внеурочной деятельности (авторы или составители); </w:t>
      </w:r>
    </w:p>
    <w:p w:rsidR="00243B3B" w:rsidRPr="005E6449" w:rsidRDefault="00243B3B" w:rsidP="005E644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 xml:space="preserve">класс  (параллель),  в котором  изучается  курс внеурочной деятельности;  год составления программы. </w:t>
      </w:r>
    </w:p>
    <w:p w:rsidR="00243B3B" w:rsidRPr="005E6449" w:rsidRDefault="00243B3B" w:rsidP="005E6449">
      <w:pPr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4.3</w:t>
      </w:r>
      <w:r w:rsidR="005E6449" w:rsidRPr="005E644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</w:t>
      </w:r>
      <w:r w:rsidRPr="005E6449">
        <w:rPr>
          <w:sz w:val="26"/>
          <w:szCs w:val="26"/>
          <w:lang w:val="en-US"/>
        </w:rPr>
        <w:t>I</w:t>
      </w:r>
      <w:r w:rsidRPr="005E6449">
        <w:rPr>
          <w:sz w:val="26"/>
          <w:szCs w:val="26"/>
        </w:rPr>
        <w:t xml:space="preserve"> раздел рабочей программы курс</w:t>
      </w:r>
      <w:r w:rsidR="009672BB" w:rsidRPr="005E6449">
        <w:rPr>
          <w:sz w:val="26"/>
          <w:szCs w:val="26"/>
        </w:rPr>
        <w:t>а</w:t>
      </w:r>
      <w:r w:rsidRPr="005E6449">
        <w:rPr>
          <w:sz w:val="26"/>
          <w:szCs w:val="26"/>
        </w:rPr>
        <w:t xml:space="preserve"> внеурочной деятельности</w:t>
      </w:r>
    </w:p>
    <w:p w:rsidR="00243B3B" w:rsidRPr="005E6449" w:rsidRDefault="00243B3B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начинается пояснительной запиской,  в которой указывается количество учебных часов, на которое рассчитана рабочая программа, в  т.ч.  количество  часов  для  выполнения проектов, исследований и т.д.;</w:t>
      </w:r>
    </w:p>
    <w:p w:rsidR="00243B3B" w:rsidRPr="005E6449" w:rsidRDefault="00243B3B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цель и задачи курса внеурочной деятельности;</w:t>
      </w:r>
    </w:p>
    <w:p w:rsidR="00243B3B" w:rsidRPr="005E6449" w:rsidRDefault="00243B3B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 xml:space="preserve">указываются средства  обучения: учебно-лабораторное оборудование и приборы, технические и электронные средства обучения и контроля знаний обучающихся, методическая  и справочная литература, цифровые образовательные ресурсы, демонстрационный и раздаточный дидактический материал и др. по усмотрению учителя, педагога (следует соблюдать требования к библиографическому описанию).  </w:t>
      </w:r>
    </w:p>
    <w:p w:rsidR="00243B3B" w:rsidRPr="005E6449" w:rsidRDefault="00243B3B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Основное внимание уделяется определению планируемых результатов освоения курса</w:t>
      </w:r>
      <w:r w:rsidR="001154C3" w:rsidRPr="005E6449">
        <w:rPr>
          <w:sz w:val="26"/>
          <w:szCs w:val="26"/>
        </w:rPr>
        <w:t xml:space="preserve"> внеурочной деятельности</w:t>
      </w:r>
      <w:r w:rsidRPr="005E6449">
        <w:rPr>
          <w:sz w:val="26"/>
          <w:szCs w:val="26"/>
        </w:rPr>
        <w:t>: личностных</w:t>
      </w:r>
      <w:r w:rsidR="001154C3" w:rsidRPr="005E6449">
        <w:rPr>
          <w:sz w:val="26"/>
          <w:szCs w:val="26"/>
        </w:rPr>
        <w:t xml:space="preserve"> и</w:t>
      </w:r>
      <w:r w:rsidRPr="005E6449">
        <w:rPr>
          <w:sz w:val="26"/>
          <w:szCs w:val="26"/>
        </w:rPr>
        <w:t xml:space="preserve"> метапредметных в соответствии с требованиями ФГОС</w:t>
      </w:r>
      <w:r w:rsidR="001154C3" w:rsidRPr="005E6449">
        <w:rPr>
          <w:sz w:val="26"/>
          <w:szCs w:val="26"/>
        </w:rPr>
        <w:t xml:space="preserve"> НОО, ФГОС ООО, ФГОС СОО. </w:t>
      </w:r>
    </w:p>
    <w:p w:rsidR="0094651F" w:rsidRPr="005E6449" w:rsidRDefault="0094651F" w:rsidP="005E6449">
      <w:pPr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4.4</w:t>
      </w:r>
      <w:r w:rsidR="005E644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Во</w:t>
      </w:r>
      <w:r w:rsidRPr="005E6449">
        <w:rPr>
          <w:color w:val="FF0000"/>
          <w:sz w:val="26"/>
          <w:szCs w:val="26"/>
        </w:rPr>
        <w:t xml:space="preserve"> </w:t>
      </w:r>
      <w:r w:rsidRPr="005E6449">
        <w:rPr>
          <w:sz w:val="26"/>
          <w:szCs w:val="26"/>
          <w:lang w:val="en-US"/>
        </w:rPr>
        <w:t>II</w:t>
      </w:r>
      <w:r w:rsidRPr="005E6449">
        <w:rPr>
          <w:sz w:val="26"/>
          <w:szCs w:val="26"/>
        </w:rPr>
        <w:t xml:space="preserve"> разделе рабочей программы курс</w:t>
      </w:r>
      <w:r w:rsidR="009672BB" w:rsidRPr="005E6449">
        <w:rPr>
          <w:sz w:val="26"/>
          <w:szCs w:val="26"/>
        </w:rPr>
        <w:t>а</w:t>
      </w:r>
      <w:r w:rsidRPr="005E6449">
        <w:rPr>
          <w:sz w:val="26"/>
          <w:szCs w:val="26"/>
        </w:rPr>
        <w:t xml:space="preserve"> внеурочной деятельности «Содержание курса внеурочной деятельности» указывается:</w:t>
      </w:r>
    </w:p>
    <w:p w:rsidR="0094651F" w:rsidRPr="005E6449" w:rsidRDefault="0094651F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- перечень разделов, тем курса;</w:t>
      </w:r>
    </w:p>
    <w:p w:rsidR="009672BB" w:rsidRPr="005E6449" w:rsidRDefault="0094651F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- необходимое количество часов для изучения раздела, тем</w:t>
      </w:r>
      <w:r w:rsidR="009672BB" w:rsidRPr="005E6449">
        <w:rPr>
          <w:sz w:val="26"/>
          <w:szCs w:val="26"/>
        </w:rPr>
        <w:t xml:space="preserve"> с указанием форм организации и видов деятельности</w:t>
      </w:r>
      <w:r w:rsidRPr="005E6449">
        <w:rPr>
          <w:sz w:val="26"/>
          <w:szCs w:val="26"/>
        </w:rPr>
        <w:t>;</w:t>
      </w:r>
    </w:p>
    <w:p w:rsidR="009672BB" w:rsidRPr="005E6449" w:rsidRDefault="009672BB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 xml:space="preserve">- </w:t>
      </w:r>
      <w:r w:rsidR="0094651F" w:rsidRPr="005E6449">
        <w:rPr>
          <w:sz w:val="26"/>
          <w:szCs w:val="26"/>
        </w:rPr>
        <w:t>требования к УУД обучающихся к концу изучения курса;</w:t>
      </w:r>
    </w:p>
    <w:p w:rsidR="009672BB" w:rsidRPr="005E6449" w:rsidRDefault="009672BB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 xml:space="preserve">- </w:t>
      </w:r>
      <w:r w:rsidR="0094651F" w:rsidRPr="005E6449">
        <w:rPr>
          <w:sz w:val="26"/>
          <w:szCs w:val="26"/>
        </w:rPr>
        <w:t>формы (средства) контроля</w:t>
      </w:r>
      <w:r w:rsidR="0094651F" w:rsidRPr="005E6449">
        <w:rPr>
          <w:color w:val="FF0000"/>
          <w:sz w:val="26"/>
          <w:szCs w:val="26"/>
        </w:rPr>
        <w:t xml:space="preserve"> </w:t>
      </w:r>
      <w:r w:rsidR="0094651F" w:rsidRPr="005E6449">
        <w:rPr>
          <w:sz w:val="26"/>
          <w:szCs w:val="26"/>
        </w:rPr>
        <w:t>уровня достижения планируемых результатов;</w:t>
      </w:r>
    </w:p>
    <w:p w:rsidR="009672BB" w:rsidRPr="005E6449" w:rsidRDefault="009672BB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 xml:space="preserve">- </w:t>
      </w:r>
      <w:r w:rsidR="0094651F" w:rsidRPr="005E6449">
        <w:rPr>
          <w:sz w:val="26"/>
          <w:szCs w:val="26"/>
        </w:rPr>
        <w:t>возможные виды самостоятельной работы обучающихся;</w:t>
      </w:r>
      <w:r w:rsidR="0094651F" w:rsidRPr="005E6449">
        <w:t xml:space="preserve"> </w:t>
      </w:r>
    </w:p>
    <w:p w:rsidR="0094651F" w:rsidRPr="005E6449" w:rsidRDefault="009672BB" w:rsidP="005E6449">
      <w:pPr>
        <w:adjustRightInd w:val="0"/>
        <w:spacing w:line="276" w:lineRule="auto"/>
        <w:jc w:val="both"/>
        <w:rPr>
          <w:sz w:val="26"/>
          <w:szCs w:val="26"/>
        </w:rPr>
      </w:pPr>
      <w:r w:rsidRPr="005E6449">
        <w:rPr>
          <w:sz w:val="26"/>
          <w:szCs w:val="26"/>
        </w:rPr>
        <w:t xml:space="preserve">- </w:t>
      </w:r>
      <w:r w:rsidR="0094651F" w:rsidRPr="005E6449">
        <w:rPr>
          <w:sz w:val="26"/>
          <w:szCs w:val="26"/>
        </w:rPr>
        <w:t>др. по усмотрению учителя, педагога</w:t>
      </w:r>
    </w:p>
    <w:p w:rsidR="009672BB" w:rsidRPr="005E6449" w:rsidRDefault="009672BB" w:rsidP="005E6449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5E6449">
        <w:rPr>
          <w:sz w:val="26"/>
          <w:szCs w:val="26"/>
        </w:rPr>
        <w:t>4.5</w:t>
      </w:r>
      <w:r w:rsidR="005E6449">
        <w:rPr>
          <w:sz w:val="26"/>
          <w:szCs w:val="26"/>
        </w:rPr>
        <w:t>.</w:t>
      </w:r>
      <w:r w:rsidRPr="005E6449">
        <w:rPr>
          <w:sz w:val="26"/>
          <w:szCs w:val="26"/>
        </w:rPr>
        <w:t xml:space="preserve"> В</w:t>
      </w:r>
      <w:r w:rsidRPr="005E6449">
        <w:rPr>
          <w:color w:val="FF0000"/>
          <w:sz w:val="26"/>
          <w:szCs w:val="26"/>
        </w:rPr>
        <w:t xml:space="preserve"> </w:t>
      </w:r>
      <w:r w:rsidRPr="005E6449">
        <w:rPr>
          <w:sz w:val="26"/>
          <w:szCs w:val="26"/>
          <w:lang w:val="en-US"/>
        </w:rPr>
        <w:t>III</w:t>
      </w:r>
      <w:r w:rsidRPr="005E6449">
        <w:rPr>
          <w:sz w:val="26"/>
          <w:szCs w:val="26"/>
        </w:rPr>
        <w:t xml:space="preserve"> разделе рабочей программы курс</w:t>
      </w:r>
      <w:r w:rsidR="00193809" w:rsidRPr="005E6449">
        <w:rPr>
          <w:sz w:val="26"/>
          <w:szCs w:val="26"/>
        </w:rPr>
        <w:t>а</w:t>
      </w:r>
      <w:r w:rsidRPr="005E6449">
        <w:rPr>
          <w:sz w:val="26"/>
          <w:szCs w:val="26"/>
        </w:rPr>
        <w:t xml:space="preserve"> внеурочной деятельности «Тематическое планирование» указываются </w:t>
      </w:r>
      <w:r w:rsidR="009F12C8" w:rsidRPr="005E6449">
        <w:rPr>
          <w:sz w:val="26"/>
          <w:szCs w:val="26"/>
        </w:rPr>
        <w:t xml:space="preserve">конкретные </w:t>
      </w:r>
      <w:r w:rsidRPr="005E6449">
        <w:rPr>
          <w:sz w:val="26"/>
          <w:szCs w:val="26"/>
        </w:rPr>
        <w:t xml:space="preserve">темы курса с количеством часов на их изучение. </w:t>
      </w:r>
    </w:p>
    <w:p w:rsidR="0094651F" w:rsidRPr="00394736" w:rsidRDefault="0094651F" w:rsidP="005E6449">
      <w:pPr>
        <w:spacing w:line="276" w:lineRule="auto"/>
        <w:ind w:left="-142"/>
        <w:jc w:val="both"/>
        <w:rPr>
          <w:sz w:val="26"/>
          <w:szCs w:val="26"/>
        </w:rPr>
      </w:pPr>
    </w:p>
    <w:p w:rsidR="007C4CC8" w:rsidRPr="00394736" w:rsidRDefault="00EF1F03" w:rsidP="005E6449">
      <w:pPr>
        <w:pStyle w:val="2"/>
        <w:spacing w:before="0" w:beforeAutospacing="0" w:after="0" w:afterAutospacing="0"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73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94736">
        <w:rPr>
          <w:rFonts w:ascii="Times New Roman" w:hAnsi="Times New Roman" w:cs="Times New Roman"/>
          <w:b/>
          <w:sz w:val="26"/>
          <w:szCs w:val="26"/>
        </w:rPr>
        <w:t>.</w:t>
      </w:r>
      <w:r w:rsidR="00736B8E" w:rsidRPr="003947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CC8" w:rsidRPr="00394736">
        <w:rPr>
          <w:rFonts w:ascii="Times New Roman" w:hAnsi="Times New Roman" w:cs="Times New Roman"/>
          <w:b/>
          <w:sz w:val="26"/>
          <w:szCs w:val="26"/>
        </w:rPr>
        <w:t>Компетенции учителя</w:t>
      </w:r>
    </w:p>
    <w:p w:rsidR="007C4CC8" w:rsidRPr="00394736" w:rsidRDefault="007C4CC8" w:rsidP="005E6449">
      <w:pPr>
        <w:pStyle w:val="2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94736">
        <w:rPr>
          <w:rFonts w:ascii="Times New Roman" w:hAnsi="Times New Roman" w:cs="Times New Roman"/>
          <w:sz w:val="26"/>
          <w:szCs w:val="26"/>
        </w:rPr>
        <w:t>5.1 К компетенции учителя, педагога относится:</w:t>
      </w:r>
    </w:p>
    <w:p w:rsidR="007C4CC8" w:rsidRPr="00394736" w:rsidRDefault="007C4CC8" w:rsidP="005E6449">
      <w:pPr>
        <w:pStyle w:val="2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4736">
        <w:rPr>
          <w:rFonts w:ascii="Times New Roman" w:hAnsi="Times New Roman" w:cs="Times New Roman"/>
          <w:sz w:val="26"/>
          <w:szCs w:val="26"/>
        </w:rPr>
        <w:t>разработка Рабочих программ;</w:t>
      </w:r>
    </w:p>
    <w:p w:rsidR="007C4CC8" w:rsidRPr="00394736" w:rsidRDefault="007C4CC8" w:rsidP="005E6449">
      <w:pPr>
        <w:pStyle w:val="2"/>
        <w:numPr>
          <w:ilvl w:val="0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4736">
        <w:rPr>
          <w:rFonts w:ascii="Times New Roman" w:hAnsi="Times New Roman" w:cs="Times New Roman"/>
          <w:sz w:val="26"/>
          <w:szCs w:val="26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учителя, педагога;</w:t>
      </w:r>
    </w:p>
    <w:p w:rsidR="007C4CC8" w:rsidRPr="00394736" w:rsidRDefault="007C4CC8" w:rsidP="005E6449">
      <w:pPr>
        <w:pStyle w:val="2"/>
        <w:numPr>
          <w:ilvl w:val="0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4736">
        <w:rPr>
          <w:rFonts w:ascii="Times New Roman" w:hAnsi="Times New Roman" w:cs="Times New Roman"/>
          <w:sz w:val="26"/>
          <w:szCs w:val="26"/>
        </w:rPr>
        <w:t>организация своей деятельности в соответствии с годовым календарным учебным графиком МБОУ БГО «Борисоглебская гимназия №1» на текущий учебный год и правилами внутреннего распорядка учреждения, иными локальными актами общеобразовательной организации;</w:t>
      </w:r>
    </w:p>
    <w:p w:rsidR="007C4CC8" w:rsidRPr="00394736" w:rsidRDefault="007C4CC8" w:rsidP="005E6449">
      <w:pPr>
        <w:pStyle w:val="2"/>
        <w:numPr>
          <w:ilvl w:val="0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4736">
        <w:rPr>
          <w:rFonts w:ascii="Times New Roman" w:hAnsi="Times New Roman" w:cs="Times New Roman"/>
          <w:sz w:val="26"/>
          <w:szCs w:val="26"/>
        </w:rPr>
        <w:t>осуществление текущего контроля успеваемости и промежуточной аттестации обучающихся в соответствии с требованиями ФГОС второго поколения;</w:t>
      </w:r>
    </w:p>
    <w:p w:rsidR="007C4CC8" w:rsidRPr="00394736" w:rsidRDefault="007C4CC8" w:rsidP="005E6449">
      <w:pPr>
        <w:pStyle w:val="2"/>
        <w:numPr>
          <w:ilvl w:val="0"/>
          <w:numId w:val="4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4736">
        <w:rPr>
          <w:rFonts w:ascii="Times New Roman" w:hAnsi="Times New Roman" w:cs="Times New Roman"/>
          <w:sz w:val="26"/>
          <w:szCs w:val="26"/>
        </w:rPr>
        <w:t xml:space="preserve">отчетность о выполнении обучающимися норм программного материала (ППМ), практической его части (ПЧ), неурочных форм занятий. </w:t>
      </w:r>
    </w:p>
    <w:p w:rsidR="007C4CC8" w:rsidRPr="00394736" w:rsidRDefault="007C4CC8" w:rsidP="005E644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E6449">
        <w:rPr>
          <w:rFonts w:ascii="Times New Roman" w:hAnsi="Times New Roman" w:cs="Times New Roman"/>
          <w:sz w:val="26"/>
          <w:szCs w:val="26"/>
        </w:rPr>
        <w:t>5</w:t>
      </w:r>
      <w:r w:rsidRPr="00394736">
        <w:rPr>
          <w:rFonts w:ascii="Times New Roman" w:hAnsi="Times New Roman" w:cs="Times New Roman"/>
          <w:sz w:val="26"/>
          <w:szCs w:val="26"/>
        </w:rPr>
        <w:t>.2</w:t>
      </w:r>
      <w:r w:rsidR="005E6449">
        <w:rPr>
          <w:rFonts w:ascii="Times New Roman" w:hAnsi="Times New Roman" w:cs="Times New Roman"/>
          <w:sz w:val="26"/>
          <w:szCs w:val="26"/>
        </w:rPr>
        <w:t>.</w:t>
      </w:r>
      <w:r w:rsidRPr="00394736">
        <w:rPr>
          <w:rFonts w:ascii="Times New Roman" w:hAnsi="Times New Roman" w:cs="Times New Roman"/>
          <w:sz w:val="26"/>
          <w:szCs w:val="26"/>
        </w:rPr>
        <w:t xml:space="preserve"> Учитель несет ответственность за:</w:t>
      </w:r>
    </w:p>
    <w:p w:rsidR="007C4CC8" w:rsidRPr="00394736" w:rsidRDefault="005E6449" w:rsidP="005E644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4CC8" w:rsidRPr="00394736">
        <w:rPr>
          <w:rFonts w:ascii="Times New Roman" w:hAnsi="Times New Roman" w:cs="Times New Roman"/>
          <w:sz w:val="26"/>
          <w:szCs w:val="26"/>
        </w:rPr>
        <w:t>невыполнение функций, отнесенных к его компетенции;</w:t>
      </w:r>
    </w:p>
    <w:p w:rsidR="007C4CC8" w:rsidRPr="00394736" w:rsidRDefault="005E6449" w:rsidP="005E644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4CC8" w:rsidRPr="00394736">
        <w:rPr>
          <w:rFonts w:ascii="Times New Roman" w:hAnsi="Times New Roman" w:cs="Times New Roman"/>
          <w:sz w:val="26"/>
          <w:szCs w:val="26"/>
        </w:rPr>
        <w:t>реализацию обучающимися не в полном объеме практической части Рабочих программ в соответствии с учебным планом МБОУ БГО «Борисоглебская гимназия №1» на текущий учебный год и календарным учебным графиком  ОО (расписанием занятий);</w:t>
      </w:r>
    </w:p>
    <w:p w:rsidR="007C4CC8" w:rsidRPr="00394736" w:rsidRDefault="005E6449" w:rsidP="005E644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4CC8" w:rsidRPr="00394736">
        <w:rPr>
          <w:rFonts w:ascii="Times New Roman" w:hAnsi="Times New Roman" w:cs="Times New Roman"/>
          <w:sz w:val="26"/>
          <w:szCs w:val="26"/>
        </w:rPr>
        <w:t>качество знаний, умений и способов деятельности обучающих</w:t>
      </w:r>
      <w:r w:rsidR="00C07E31" w:rsidRPr="00394736">
        <w:rPr>
          <w:rFonts w:ascii="Times New Roman" w:hAnsi="Times New Roman" w:cs="Times New Roman"/>
          <w:sz w:val="26"/>
          <w:szCs w:val="26"/>
        </w:rPr>
        <w:t>ся по учебному предмету,  курсу</w:t>
      </w:r>
      <w:r w:rsidR="007C4CC8" w:rsidRPr="00394736">
        <w:rPr>
          <w:rFonts w:ascii="Times New Roman" w:hAnsi="Times New Roman" w:cs="Times New Roman"/>
          <w:sz w:val="26"/>
          <w:szCs w:val="26"/>
        </w:rPr>
        <w:t>;</w:t>
      </w:r>
    </w:p>
    <w:p w:rsidR="007C4CC8" w:rsidRPr="00394736" w:rsidRDefault="005E6449" w:rsidP="005E644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4CC8" w:rsidRPr="00394736">
        <w:rPr>
          <w:rFonts w:ascii="Times New Roman" w:hAnsi="Times New Roman" w:cs="Times New Roman"/>
          <w:sz w:val="26"/>
          <w:szCs w:val="26"/>
        </w:rPr>
        <w:t>нарушение прав и свобод обучающихся во время реализации Рабочих программ.</w:t>
      </w:r>
    </w:p>
    <w:p w:rsidR="007C4CC8" w:rsidRPr="005E6449" w:rsidRDefault="007C4CC8" w:rsidP="00394736">
      <w:pPr>
        <w:jc w:val="both"/>
        <w:rPr>
          <w:i/>
          <w:sz w:val="26"/>
          <w:szCs w:val="26"/>
        </w:rPr>
      </w:pPr>
      <w:r w:rsidRPr="005E6449">
        <w:rPr>
          <w:i/>
          <w:sz w:val="26"/>
          <w:szCs w:val="26"/>
        </w:rPr>
        <w:t>*При планировании часов на изучение программного материала учебного предмета, курса</w:t>
      </w:r>
      <w:r w:rsidR="00394736" w:rsidRPr="005E6449">
        <w:rPr>
          <w:i/>
          <w:sz w:val="26"/>
          <w:szCs w:val="26"/>
        </w:rPr>
        <w:t xml:space="preserve"> </w:t>
      </w:r>
      <w:r w:rsidRPr="005E6449">
        <w:rPr>
          <w:i/>
          <w:sz w:val="26"/>
          <w:szCs w:val="26"/>
        </w:rPr>
        <w:t>в рабочей программе следует учитывать следующее:</w:t>
      </w:r>
    </w:p>
    <w:p w:rsidR="007C4CC8" w:rsidRPr="005E6449" w:rsidRDefault="007C4CC8" w:rsidP="0039473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Согласно учебному плану МБОУ БГО «Борисоглебская гимназия №1» начального общего образования и календарному учебному графику, в 1 классе продолжительность учебного года составляет 33 учебные недели (в режиме работы по пятидневной учебной неделе), из которых 2 недели отводится на метапредметный образовательный модуль «Введение в школьную жизнь», таким образом, программный материал учебных предметов должен быть рассчитан на 31 учебную неделю.</w:t>
      </w:r>
    </w:p>
    <w:p w:rsidR="007C4CC8" w:rsidRPr="005E6449" w:rsidRDefault="007C4CC8" w:rsidP="0039473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 xml:space="preserve">Во 2-4 классах продолжительность учебного года составляет 34 учебные недели (в режиме работы по </w:t>
      </w:r>
      <w:r w:rsidR="008C4676" w:rsidRPr="005E6449">
        <w:rPr>
          <w:rFonts w:ascii="Times New Roman" w:hAnsi="Times New Roman"/>
          <w:sz w:val="26"/>
          <w:szCs w:val="26"/>
        </w:rPr>
        <w:t xml:space="preserve">пяти (2 классы) и </w:t>
      </w:r>
      <w:r w:rsidRPr="005E6449">
        <w:rPr>
          <w:rFonts w:ascii="Times New Roman" w:hAnsi="Times New Roman"/>
          <w:sz w:val="26"/>
          <w:szCs w:val="26"/>
        </w:rPr>
        <w:t>шестидневной учебной неделе).</w:t>
      </w:r>
    </w:p>
    <w:p w:rsidR="007C4CC8" w:rsidRPr="005E6449" w:rsidRDefault="007C4CC8" w:rsidP="0039473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>В 5-8 классах продолжительность учебного года составляет  3</w:t>
      </w:r>
      <w:r w:rsidR="00C07E31" w:rsidRPr="005E6449">
        <w:rPr>
          <w:rFonts w:ascii="Times New Roman" w:hAnsi="Times New Roman"/>
          <w:sz w:val="26"/>
          <w:szCs w:val="26"/>
        </w:rPr>
        <w:t>4</w:t>
      </w:r>
      <w:r w:rsidRPr="005E6449">
        <w:rPr>
          <w:rFonts w:ascii="Times New Roman" w:hAnsi="Times New Roman"/>
          <w:sz w:val="26"/>
          <w:szCs w:val="26"/>
        </w:rPr>
        <w:t xml:space="preserve"> учебных недель (в режиме работы по шестидневной учебной неделе).</w:t>
      </w:r>
    </w:p>
    <w:p w:rsidR="007C4CC8" w:rsidRPr="005E6449" w:rsidRDefault="007C4CC8" w:rsidP="003947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5E6449">
        <w:rPr>
          <w:rFonts w:ascii="Times New Roman" w:hAnsi="Times New Roman"/>
          <w:sz w:val="26"/>
          <w:szCs w:val="26"/>
        </w:rPr>
        <w:t xml:space="preserve">В  10 классах продолжительность учебного года не менее 35 учебных недель в режиме работы по шестидневной учебной неделе. Одна неделя из 35-ти отводится на военно-полевые сборы обучающихся (юношей) 10 классов в соответствии с требованиями Федерального закона «О воинской обязанности и военной службе», требований к  результатам освоения базового курса основ безопасности жизнедеятельности и на основании ежегодного </w:t>
      </w:r>
      <w:r w:rsidRPr="005E6449">
        <w:rPr>
          <w:rFonts w:ascii="Times New Roman" w:hAnsi="Times New Roman"/>
          <w:w w:val="101"/>
          <w:sz w:val="26"/>
          <w:szCs w:val="26"/>
        </w:rPr>
        <w:t xml:space="preserve">постановления администрации Борисоглебского городского </w:t>
      </w:r>
      <w:r w:rsidRPr="005E6449">
        <w:rPr>
          <w:rFonts w:ascii="Times New Roman" w:hAnsi="Times New Roman"/>
          <w:spacing w:val="-1"/>
          <w:w w:val="101"/>
          <w:sz w:val="26"/>
          <w:szCs w:val="26"/>
        </w:rPr>
        <w:t xml:space="preserve">округа. </w:t>
      </w:r>
    </w:p>
    <w:p w:rsidR="007C4CC8" w:rsidRPr="005E6449" w:rsidRDefault="007C4CC8" w:rsidP="00394736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1"/>
        <w:rPr>
          <w:rFonts w:ascii="Times New Roman" w:hAnsi="Times New Roman"/>
          <w:spacing w:val="-1"/>
          <w:w w:val="101"/>
          <w:sz w:val="26"/>
          <w:szCs w:val="26"/>
        </w:rPr>
      </w:pPr>
      <w:r w:rsidRPr="005E6449">
        <w:rPr>
          <w:rFonts w:ascii="Times New Roman" w:hAnsi="Times New Roman"/>
          <w:spacing w:val="-1"/>
          <w:w w:val="101"/>
          <w:sz w:val="26"/>
          <w:szCs w:val="26"/>
        </w:rPr>
        <w:lastRenderedPageBreak/>
        <w:t>Девушки, обучающиеся 10 классов, одну неделю из 35-ти занимаются медицинской подготовкой. Поэтому учебный материал следует планировать на 34 учебные недели.</w:t>
      </w:r>
    </w:p>
    <w:p w:rsidR="00EC2E56" w:rsidRDefault="007C4CC8" w:rsidP="005E64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</w:pPr>
      <w:r w:rsidRPr="005E6449">
        <w:rPr>
          <w:rFonts w:ascii="Times New Roman" w:hAnsi="Times New Roman"/>
          <w:sz w:val="26"/>
          <w:szCs w:val="26"/>
        </w:rPr>
        <w:t>Продолжительность учебного года в  9, 11 классах - 34 учебные недели (в режиме работы по шестидневной учебной неделе), кроме того,  3 учебные недели отводится на государственную итоговую аттестацию.</w:t>
      </w:r>
    </w:p>
    <w:sectPr w:rsidR="00EC2E56" w:rsidSect="00E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63" w:rsidRPr="0039421D" w:rsidRDefault="00F61C63" w:rsidP="003B0C89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61C63" w:rsidRPr="0039421D" w:rsidRDefault="00F61C63" w:rsidP="003B0C89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81169"/>
      <w:docPartObj>
        <w:docPartGallery w:val="Page Numbers (Bottom of Page)"/>
        <w:docPartUnique/>
      </w:docPartObj>
    </w:sdtPr>
    <w:sdtContent>
      <w:p w:rsidR="003B0C89" w:rsidRDefault="003B0C89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B0C89" w:rsidRDefault="003B0C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63" w:rsidRPr="0039421D" w:rsidRDefault="00F61C63" w:rsidP="003B0C89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61C63" w:rsidRPr="0039421D" w:rsidRDefault="00F61C63" w:rsidP="003B0C89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F42"/>
    <w:multiLevelType w:val="hybridMultilevel"/>
    <w:tmpl w:val="C80AC394"/>
    <w:lvl w:ilvl="0" w:tplc="7AC8E852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B52EB"/>
    <w:multiLevelType w:val="multilevel"/>
    <w:tmpl w:val="72D4C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261F0"/>
    <w:multiLevelType w:val="hybridMultilevel"/>
    <w:tmpl w:val="F71C7C46"/>
    <w:lvl w:ilvl="0" w:tplc="0DEA2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209DC"/>
    <w:multiLevelType w:val="multilevel"/>
    <w:tmpl w:val="60841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7">
    <w:nsid w:val="53CE4F62"/>
    <w:multiLevelType w:val="hybridMultilevel"/>
    <w:tmpl w:val="62D855CE"/>
    <w:lvl w:ilvl="0" w:tplc="04190011">
      <w:start w:val="1"/>
      <w:numFmt w:val="decimal"/>
      <w:lvlText w:val="%1)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5B0F0B90"/>
    <w:multiLevelType w:val="hybridMultilevel"/>
    <w:tmpl w:val="97FABF98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A759E"/>
    <w:multiLevelType w:val="multilevel"/>
    <w:tmpl w:val="FDF08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C8"/>
    <w:rsid w:val="000368E9"/>
    <w:rsid w:val="000F0301"/>
    <w:rsid w:val="000F07D4"/>
    <w:rsid w:val="001154C3"/>
    <w:rsid w:val="001364D4"/>
    <w:rsid w:val="00137D25"/>
    <w:rsid w:val="00171960"/>
    <w:rsid w:val="00193809"/>
    <w:rsid w:val="001F6100"/>
    <w:rsid w:val="002217B1"/>
    <w:rsid w:val="00225D19"/>
    <w:rsid w:val="00243B3B"/>
    <w:rsid w:val="002B3BFD"/>
    <w:rsid w:val="002E2E73"/>
    <w:rsid w:val="00324342"/>
    <w:rsid w:val="00353726"/>
    <w:rsid w:val="0036053B"/>
    <w:rsid w:val="003900F6"/>
    <w:rsid w:val="00394736"/>
    <w:rsid w:val="003A137A"/>
    <w:rsid w:val="003B0C89"/>
    <w:rsid w:val="00401310"/>
    <w:rsid w:val="00485225"/>
    <w:rsid w:val="004D09EA"/>
    <w:rsid w:val="005408A9"/>
    <w:rsid w:val="00561C99"/>
    <w:rsid w:val="00597E52"/>
    <w:rsid w:val="005E6449"/>
    <w:rsid w:val="005F0B17"/>
    <w:rsid w:val="00602ECC"/>
    <w:rsid w:val="0062689C"/>
    <w:rsid w:val="00652405"/>
    <w:rsid w:val="006716B5"/>
    <w:rsid w:val="00736B8E"/>
    <w:rsid w:val="00763FCE"/>
    <w:rsid w:val="007C4CC8"/>
    <w:rsid w:val="008B2F68"/>
    <w:rsid w:val="008C4676"/>
    <w:rsid w:val="008D3CAE"/>
    <w:rsid w:val="00930C35"/>
    <w:rsid w:val="0094595F"/>
    <w:rsid w:val="0094651F"/>
    <w:rsid w:val="009672BB"/>
    <w:rsid w:val="009B40F8"/>
    <w:rsid w:val="009B79A0"/>
    <w:rsid w:val="009F12C8"/>
    <w:rsid w:val="00A57154"/>
    <w:rsid w:val="00A80277"/>
    <w:rsid w:val="00AA4A65"/>
    <w:rsid w:val="00C07E31"/>
    <w:rsid w:val="00C5412C"/>
    <w:rsid w:val="00C54F42"/>
    <w:rsid w:val="00C911D5"/>
    <w:rsid w:val="00CC4C20"/>
    <w:rsid w:val="00CE1775"/>
    <w:rsid w:val="00D01D82"/>
    <w:rsid w:val="00D0295D"/>
    <w:rsid w:val="00D1783F"/>
    <w:rsid w:val="00D72938"/>
    <w:rsid w:val="00DE03B4"/>
    <w:rsid w:val="00E02436"/>
    <w:rsid w:val="00E53BE8"/>
    <w:rsid w:val="00E91A8F"/>
    <w:rsid w:val="00EB4DCD"/>
    <w:rsid w:val="00EC2E56"/>
    <w:rsid w:val="00EF1F03"/>
    <w:rsid w:val="00F148EC"/>
    <w:rsid w:val="00F61C63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CC8"/>
    <w:pPr>
      <w:spacing w:before="100" w:beforeAutospacing="1" w:after="6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CC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4C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7C4CC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">
    <w:name w:val="стиль2"/>
    <w:basedOn w:val="a"/>
    <w:rsid w:val="007C4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FontStyle43">
    <w:name w:val="Font Style43"/>
    <w:basedOn w:val="a0"/>
    <w:rsid w:val="007C4CC8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7C4CC8"/>
    <w:rPr>
      <w:color w:val="0000FF"/>
      <w:u w:val="single"/>
    </w:rPr>
  </w:style>
  <w:style w:type="paragraph" w:customStyle="1" w:styleId="ConsPlusNormal">
    <w:name w:val="ConsPlusNormal"/>
    <w:rsid w:val="007C4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C4C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4CC8"/>
  </w:style>
  <w:style w:type="character" w:customStyle="1" w:styleId="a6">
    <w:name w:val="Основной текст_"/>
    <w:basedOn w:val="a0"/>
    <w:link w:val="11"/>
    <w:rsid w:val="0094595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94595F"/>
    <w:pPr>
      <w:widowControl w:val="0"/>
      <w:shd w:val="clear" w:color="auto" w:fill="FFFFFF"/>
      <w:spacing w:line="322" w:lineRule="exact"/>
      <w:jc w:val="both"/>
    </w:pPr>
    <w:rPr>
      <w:spacing w:val="3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B0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0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3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2016-10-15T17:12:00Z</cp:lastPrinted>
  <dcterms:created xsi:type="dcterms:W3CDTF">2016-08-23T14:02:00Z</dcterms:created>
  <dcterms:modified xsi:type="dcterms:W3CDTF">2016-10-15T17:12:00Z</dcterms:modified>
</cp:coreProperties>
</file>