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DA" w:rsidRDefault="00034ADA">
      <w:pPr>
        <w:rPr>
          <w:sz w:val="26"/>
          <w:szCs w:val="26"/>
        </w:rPr>
      </w:pPr>
    </w:p>
    <w:p w:rsidR="00AB2FF5" w:rsidRDefault="00AB2FF5">
      <w:pPr>
        <w:rPr>
          <w:sz w:val="26"/>
          <w:szCs w:val="26"/>
        </w:rPr>
      </w:pPr>
    </w:p>
    <w:p w:rsidR="00AB2FF5" w:rsidRDefault="00AB2FF5">
      <w:pPr>
        <w:rPr>
          <w:sz w:val="26"/>
          <w:szCs w:val="26"/>
        </w:rPr>
      </w:pPr>
    </w:p>
    <w:tbl>
      <w:tblPr>
        <w:tblW w:w="14773" w:type="dxa"/>
        <w:tblLook w:val="01E0"/>
      </w:tblPr>
      <w:tblGrid>
        <w:gridCol w:w="14773"/>
      </w:tblGrid>
      <w:tr w:rsidR="00AB2FF5" w:rsidRPr="00DC061C" w:rsidTr="00AB2FF5">
        <w:trPr>
          <w:trHeight w:val="7907"/>
        </w:trPr>
        <w:tc>
          <w:tcPr>
            <w:tcW w:w="14773" w:type="dxa"/>
            <w:hideMark/>
          </w:tcPr>
          <w:tbl>
            <w:tblPr>
              <w:tblW w:w="9356" w:type="dxa"/>
              <w:jc w:val="center"/>
              <w:tblLook w:val="04A0"/>
            </w:tblPr>
            <w:tblGrid>
              <w:gridCol w:w="4672"/>
              <w:gridCol w:w="4684"/>
            </w:tblGrid>
            <w:tr w:rsidR="00AB2FF5" w:rsidRPr="000D7D9F" w:rsidTr="0051023D">
              <w:trPr>
                <w:trHeight w:val="2405"/>
                <w:jc w:val="center"/>
              </w:trPr>
              <w:tc>
                <w:tcPr>
                  <w:tcW w:w="4672" w:type="dxa"/>
                </w:tcPr>
                <w:p w:rsidR="00AB2FF5" w:rsidRPr="000D7D9F" w:rsidRDefault="00AB2FF5" w:rsidP="00AB2FF5">
                  <w:pPr>
                    <w:shd w:val="clear" w:color="auto" w:fill="FFFFFF"/>
                    <w:rPr>
                      <w:rFonts w:eastAsia="Calibri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4684" w:type="dxa"/>
                  <w:hideMark/>
                </w:tcPr>
                <w:p w:rsidR="00AB2FF5" w:rsidRPr="000D7D9F" w:rsidRDefault="00AB2FF5" w:rsidP="00AB2FF5">
                  <w:pPr>
                    <w:shd w:val="clear" w:color="auto" w:fill="FFFFFF"/>
                    <w:tabs>
                      <w:tab w:val="left" w:pos="3000"/>
                    </w:tabs>
                    <w:jc w:val="right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0D7D9F">
                    <w:rPr>
                      <w:rFonts w:eastAsia="Calibri"/>
                      <w:b/>
                      <w:sz w:val="26"/>
                      <w:szCs w:val="26"/>
                    </w:rPr>
                    <w:tab/>
                    <w:t xml:space="preserve">                                                                            УТВЕРЖДАЮ </w:t>
                  </w:r>
                </w:p>
                <w:p w:rsidR="00AB2FF5" w:rsidRPr="000D7D9F" w:rsidRDefault="00AB2FF5" w:rsidP="00AB2FF5">
                  <w:pPr>
                    <w:shd w:val="clear" w:color="auto" w:fill="FFFFFF"/>
                    <w:jc w:val="right"/>
                    <w:rPr>
                      <w:rFonts w:eastAsia="Calibri"/>
                      <w:sz w:val="26"/>
                      <w:szCs w:val="26"/>
                    </w:rPr>
                  </w:pPr>
                  <w:r w:rsidRPr="000D7D9F">
                    <w:rPr>
                      <w:rFonts w:eastAsia="Calibri"/>
                      <w:sz w:val="26"/>
                      <w:szCs w:val="26"/>
                    </w:rPr>
                    <w:t xml:space="preserve">Директор МБОУ БГО </w:t>
                  </w:r>
                </w:p>
                <w:p w:rsidR="00AB2FF5" w:rsidRPr="000D7D9F" w:rsidRDefault="00AB2FF5" w:rsidP="00AB2FF5">
                  <w:pPr>
                    <w:shd w:val="clear" w:color="auto" w:fill="FFFFFF"/>
                    <w:jc w:val="right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0D7D9F">
                    <w:rPr>
                      <w:rFonts w:eastAsia="Calibri"/>
                      <w:sz w:val="26"/>
                      <w:szCs w:val="26"/>
                    </w:rPr>
                    <w:t>«Борисоглебская гимназия №1»</w:t>
                  </w:r>
                  <w:r w:rsidRPr="000D7D9F">
                    <w:rPr>
                      <w:rFonts w:eastAsia="Calibri"/>
                      <w:spacing w:val="-2"/>
                      <w:sz w:val="26"/>
                      <w:szCs w:val="26"/>
                    </w:rPr>
                    <w:t xml:space="preserve">  </w:t>
                  </w:r>
                </w:p>
                <w:p w:rsidR="00AB2FF5" w:rsidRPr="000D7D9F" w:rsidRDefault="00AB2FF5" w:rsidP="00AB2FF5">
                  <w:pPr>
                    <w:shd w:val="clear" w:color="auto" w:fill="FFFFFF"/>
                    <w:jc w:val="right"/>
                    <w:rPr>
                      <w:rFonts w:eastAsia="Calibri"/>
                      <w:sz w:val="26"/>
                      <w:szCs w:val="26"/>
                    </w:rPr>
                  </w:pPr>
                  <w:r w:rsidRPr="000D7D9F">
                    <w:rPr>
                      <w:rFonts w:eastAsia="Calibri"/>
                      <w:spacing w:val="-2"/>
                      <w:sz w:val="26"/>
                      <w:szCs w:val="26"/>
                    </w:rPr>
                    <w:t>_______________________Е.О. Агаева</w:t>
                  </w:r>
                </w:p>
                <w:p w:rsidR="00AB2FF5" w:rsidRPr="000D7D9F" w:rsidRDefault="00AB2FF5" w:rsidP="00AB2FF5">
                  <w:pPr>
                    <w:jc w:val="right"/>
                    <w:rPr>
                      <w:rFonts w:eastAsia="Calibri"/>
                      <w:sz w:val="26"/>
                      <w:szCs w:val="26"/>
                    </w:rPr>
                  </w:pPr>
                  <w:r w:rsidRPr="000D7D9F">
                    <w:rPr>
                      <w:rFonts w:eastAsia="Calibri"/>
                      <w:spacing w:val="-2"/>
                      <w:sz w:val="26"/>
                      <w:szCs w:val="26"/>
                    </w:rPr>
                    <w:t>Приказ МБОУ БГО «Борисоглебская гимназия №1»</w:t>
                  </w:r>
                  <w:r>
                    <w:rPr>
                      <w:rFonts w:eastAsia="Calibri"/>
                      <w:spacing w:val="-2"/>
                      <w:sz w:val="26"/>
                      <w:szCs w:val="26"/>
                    </w:rPr>
                    <w:t>№ 502 от 23.09.2015 года</w:t>
                  </w:r>
                </w:p>
              </w:tc>
            </w:tr>
          </w:tbl>
          <w:p w:rsidR="00AB2FF5" w:rsidRPr="000D7D9F" w:rsidRDefault="00AB2FF5" w:rsidP="00AB2FF5">
            <w:pPr>
              <w:jc w:val="center"/>
            </w:pPr>
          </w:p>
          <w:p w:rsidR="00AB2FF5" w:rsidRPr="000D7D9F" w:rsidRDefault="00AB2FF5" w:rsidP="00AB2FF5">
            <w:pPr>
              <w:jc w:val="center"/>
            </w:pPr>
          </w:p>
          <w:p w:rsidR="00AB2FF5" w:rsidRPr="000D7D9F" w:rsidRDefault="00AB2FF5" w:rsidP="00AB2FF5">
            <w:pPr>
              <w:jc w:val="center"/>
              <w:rPr>
                <w:b/>
                <w:sz w:val="44"/>
                <w:szCs w:val="44"/>
              </w:rPr>
            </w:pPr>
          </w:p>
          <w:p w:rsidR="00AB2FF5" w:rsidRPr="00AB2FF5" w:rsidRDefault="00AB2FF5" w:rsidP="00AB2FF5">
            <w:pPr>
              <w:jc w:val="center"/>
              <w:rPr>
                <w:b/>
                <w:sz w:val="40"/>
                <w:szCs w:val="40"/>
              </w:rPr>
            </w:pPr>
            <w:r w:rsidRPr="00AB2FF5">
              <w:rPr>
                <w:b/>
                <w:sz w:val="40"/>
                <w:szCs w:val="40"/>
              </w:rPr>
              <w:t>План работы по предупреждению дорожно-транспортных происшествий</w:t>
            </w:r>
          </w:p>
          <w:p w:rsidR="00AB2FF5" w:rsidRDefault="00AB2FF5" w:rsidP="00AB2FF5">
            <w:pPr>
              <w:jc w:val="right"/>
              <w:rPr>
                <w:sz w:val="32"/>
                <w:szCs w:val="32"/>
              </w:rPr>
            </w:pPr>
          </w:p>
          <w:p w:rsidR="00AB2FF5" w:rsidRDefault="00AB2FF5" w:rsidP="00AB2FF5">
            <w:pPr>
              <w:jc w:val="right"/>
              <w:rPr>
                <w:sz w:val="32"/>
                <w:szCs w:val="32"/>
              </w:rPr>
            </w:pPr>
          </w:p>
          <w:p w:rsidR="00AB2FF5" w:rsidRDefault="00AB2FF5" w:rsidP="00AB2FF5">
            <w:pPr>
              <w:jc w:val="right"/>
              <w:rPr>
                <w:sz w:val="32"/>
                <w:szCs w:val="32"/>
              </w:rPr>
            </w:pPr>
          </w:p>
          <w:p w:rsidR="00AB2FF5" w:rsidRDefault="00AB2FF5" w:rsidP="00AB2FF5">
            <w:pPr>
              <w:jc w:val="right"/>
              <w:rPr>
                <w:sz w:val="32"/>
                <w:szCs w:val="32"/>
              </w:rPr>
            </w:pPr>
          </w:p>
          <w:p w:rsidR="00AB2FF5" w:rsidRDefault="00AB2FF5" w:rsidP="00AB2FF5">
            <w:pPr>
              <w:jc w:val="right"/>
              <w:rPr>
                <w:sz w:val="32"/>
                <w:szCs w:val="32"/>
              </w:rPr>
            </w:pPr>
          </w:p>
          <w:p w:rsidR="00AB2FF5" w:rsidRDefault="00AB2FF5" w:rsidP="00AB2FF5">
            <w:pPr>
              <w:jc w:val="right"/>
              <w:rPr>
                <w:sz w:val="32"/>
                <w:szCs w:val="32"/>
              </w:rPr>
            </w:pPr>
          </w:p>
          <w:p w:rsidR="00AB2FF5" w:rsidRDefault="00AB2FF5" w:rsidP="00AB2FF5">
            <w:pPr>
              <w:jc w:val="right"/>
              <w:rPr>
                <w:sz w:val="32"/>
                <w:szCs w:val="32"/>
              </w:rPr>
            </w:pPr>
          </w:p>
          <w:p w:rsidR="00AB2FF5" w:rsidRPr="000D7D9F" w:rsidRDefault="00AB2FF5" w:rsidP="00AB2FF5">
            <w:pPr>
              <w:jc w:val="right"/>
              <w:rPr>
                <w:sz w:val="32"/>
                <w:szCs w:val="32"/>
              </w:rPr>
            </w:pPr>
            <w:r w:rsidRPr="000D7D9F">
              <w:rPr>
                <w:sz w:val="32"/>
                <w:szCs w:val="32"/>
              </w:rPr>
              <w:t>Ответственный:</w:t>
            </w:r>
          </w:p>
          <w:p w:rsidR="00AB2FF5" w:rsidRPr="007F1AE4" w:rsidRDefault="00AB2FF5" w:rsidP="00AB2FF5">
            <w:pPr>
              <w:jc w:val="right"/>
              <w:rPr>
                <w:sz w:val="32"/>
                <w:szCs w:val="32"/>
              </w:rPr>
            </w:pPr>
            <w:r w:rsidRPr="007F1AE4">
              <w:rPr>
                <w:sz w:val="32"/>
                <w:szCs w:val="32"/>
              </w:rPr>
              <w:t>преподаватель-организатор ОБЖ Барков Д.В.</w:t>
            </w:r>
          </w:p>
        </w:tc>
      </w:tr>
    </w:tbl>
    <w:p w:rsidR="00AB2FF5" w:rsidRDefault="00AB2FF5">
      <w:pPr>
        <w:rPr>
          <w:sz w:val="26"/>
          <w:szCs w:val="26"/>
        </w:rPr>
      </w:pPr>
    </w:p>
    <w:p w:rsidR="00AB2FF5" w:rsidRDefault="00AB2FF5" w:rsidP="00AB2FF5">
      <w:pPr>
        <w:pStyle w:val="a7"/>
        <w:spacing w:before="0" w:beforeAutospacing="0" w:after="0" w:afterAutospacing="0"/>
        <w:ind w:right="-285"/>
        <w:rPr>
          <w:sz w:val="26"/>
          <w:szCs w:val="26"/>
        </w:rPr>
      </w:pPr>
    </w:p>
    <w:p w:rsidR="007807B7" w:rsidRPr="00AB2FF5" w:rsidRDefault="00AB2FF5" w:rsidP="00AB2FF5">
      <w:pPr>
        <w:pStyle w:val="a7"/>
        <w:spacing w:before="0" w:beforeAutospacing="0" w:after="0" w:afterAutospacing="0"/>
        <w:ind w:right="-285"/>
        <w:jc w:val="center"/>
        <w:rPr>
          <w:b/>
          <w:sz w:val="36"/>
          <w:szCs w:val="36"/>
        </w:rPr>
      </w:pPr>
      <w:r w:rsidRPr="00AB2FF5">
        <w:rPr>
          <w:b/>
          <w:sz w:val="36"/>
          <w:szCs w:val="36"/>
        </w:rPr>
        <w:t>План работы по предупреждению дорожно-транспортных происшествий</w:t>
      </w:r>
    </w:p>
    <w:tbl>
      <w:tblPr>
        <w:tblW w:w="10598" w:type="dxa"/>
        <w:jc w:val="center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733"/>
        <w:gridCol w:w="2068"/>
        <w:gridCol w:w="2230"/>
      </w:tblGrid>
      <w:tr w:rsidR="007807B7" w:rsidTr="0051023D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807B7" w:rsidTr="0051023D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79" w:rsidRPr="00AB2FF5" w:rsidRDefault="007807B7">
            <w:pPr>
              <w:pStyle w:val="a7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 назначении </w:t>
            </w:r>
            <w:proofErr w:type="gramStart"/>
            <w:r>
              <w:rPr>
                <w:color w:val="000000"/>
                <w:sz w:val="28"/>
                <w:szCs w:val="28"/>
              </w:rPr>
              <w:t>ответственных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организацию профилактики детского дорожно-транспортного травматизма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F5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7807B7" w:rsidRPr="00AB2FF5" w:rsidRDefault="007807B7" w:rsidP="00AB2FF5"/>
        </w:tc>
      </w:tr>
      <w:tr w:rsidR="007807B7" w:rsidTr="0051023D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before="0" w:beforeAutospacing="0" w:after="0" w:afterAutospacing="0"/>
              <w:ind w:left="-7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Участие в месячнике безопасности</w:t>
            </w:r>
          </w:p>
          <w:p w:rsidR="007807B7" w:rsidRDefault="007807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Неделя безопасности жизнедеятельности «Пусть дорога будет доброй»</w:t>
            </w:r>
          </w:p>
          <w:p w:rsidR="00AB6A79" w:rsidRPr="00AB6A79" w:rsidRDefault="00AB6A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Проведение викторины «</w:t>
            </w:r>
            <w:r w:rsidRPr="00AB6A79">
              <w:rPr>
                <w:sz w:val="26"/>
                <w:szCs w:val="26"/>
              </w:rPr>
              <w:t>Знатоки дорожного движения</w:t>
            </w:r>
            <w:r>
              <w:rPr>
                <w:color w:val="000000"/>
                <w:sz w:val="27"/>
                <w:szCs w:val="27"/>
              </w:rPr>
              <w:t>»</w:t>
            </w:r>
          </w:p>
          <w:p w:rsidR="00AB6A79" w:rsidRPr="00AB6A79" w:rsidRDefault="007807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Проведение акции «Стань заметней на дороге!» (Разъяснительная работа с учащимися о необходимости ношения на верхней одежде светоотражающих элементов).</w:t>
            </w:r>
            <w:r w:rsidR="00AB6A79">
              <w:rPr>
                <w:color w:val="000000"/>
                <w:sz w:val="28"/>
                <w:szCs w:val="28"/>
              </w:rPr>
              <w:t xml:space="preserve"> </w:t>
            </w:r>
          </w:p>
          <w:p w:rsidR="007807B7" w:rsidRDefault="007807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Акция «Подари первокласснику </w:t>
            </w:r>
            <w:proofErr w:type="spellStart"/>
            <w:r>
              <w:rPr>
                <w:color w:val="000000"/>
                <w:sz w:val="28"/>
                <w:szCs w:val="28"/>
              </w:rPr>
              <w:t>фликер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79" w:rsidRDefault="00AB6A79">
            <w:pPr>
              <w:pStyle w:val="a7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- организатор ОБЖ</w:t>
            </w:r>
            <w:r>
              <w:rPr>
                <w:color w:val="000000"/>
                <w:sz w:val="28"/>
                <w:szCs w:val="28"/>
              </w:rPr>
              <w:t xml:space="preserve"> Барков Д.В.</w:t>
            </w:r>
          </w:p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AB2FF5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1-11 класса</w:t>
            </w:r>
          </w:p>
          <w:p w:rsidR="00AB2FF5" w:rsidRPr="00AB2FF5" w:rsidRDefault="00AB2FF5" w:rsidP="00AB2FF5"/>
          <w:p w:rsidR="00AB2FF5" w:rsidRPr="00AB2FF5" w:rsidRDefault="00AB2FF5" w:rsidP="00AB2FF5"/>
          <w:p w:rsidR="00AB2FF5" w:rsidRPr="00AB2FF5" w:rsidRDefault="00AB2FF5" w:rsidP="00AB2FF5"/>
          <w:p w:rsidR="00AB2FF5" w:rsidRPr="00AB2FF5" w:rsidRDefault="00AB2FF5" w:rsidP="00AB2FF5"/>
          <w:p w:rsidR="007807B7" w:rsidRPr="00AB2FF5" w:rsidRDefault="007807B7" w:rsidP="00AB2FF5"/>
        </w:tc>
      </w:tr>
      <w:tr w:rsidR="007807B7" w:rsidTr="0051023D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Оформление в классных уголках странички «ПДД»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79" w:rsidRDefault="007807B7" w:rsidP="00AB6A7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7807B7" w:rsidRDefault="007807B7" w:rsidP="00AB6A79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1-11 класса</w:t>
            </w:r>
          </w:p>
        </w:tc>
      </w:tr>
      <w:tr w:rsidR="007807B7" w:rsidTr="0051023D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before="0" w:beforeAutospacing="0" w:after="0" w:afterAutospacing="0"/>
              <w:ind w:left="-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Выполнение   программы по изучению ПДД     на уроках ОБЖ.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года, в соотве</w:t>
            </w:r>
            <w:r w:rsidR="00AB6A79">
              <w:rPr>
                <w:color w:val="000000"/>
                <w:sz w:val="28"/>
                <w:szCs w:val="28"/>
              </w:rPr>
              <w:t xml:space="preserve">тствии с </w:t>
            </w:r>
            <w:r w:rsidR="00AB6A79">
              <w:rPr>
                <w:color w:val="000000"/>
                <w:sz w:val="28"/>
                <w:szCs w:val="28"/>
              </w:rPr>
              <w:lastRenderedPageBreak/>
              <w:t>тематическим планирова</w:t>
            </w:r>
            <w:r>
              <w:rPr>
                <w:color w:val="000000"/>
                <w:sz w:val="28"/>
                <w:szCs w:val="28"/>
              </w:rPr>
              <w:t>нием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79" w:rsidRDefault="00AB6A79" w:rsidP="00AB6A79">
            <w:pPr>
              <w:pStyle w:val="a7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Преподаватель - организатор ОБЖ</w:t>
            </w:r>
            <w:r>
              <w:rPr>
                <w:color w:val="000000"/>
                <w:sz w:val="28"/>
                <w:szCs w:val="28"/>
              </w:rPr>
              <w:t xml:space="preserve"> Барков Д.В.</w:t>
            </w:r>
          </w:p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7807B7" w:rsidTr="0051023D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before="0" w:beforeAutospacing="0" w:after="0" w:afterAutospacing="0"/>
              <w:ind w:left="-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Планирование работы по предупреждению детского дорожно-транспортного травматизма в общешкольных планах и в планах классных руководителей.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79" w:rsidRDefault="00AB6A79" w:rsidP="00AB6A7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- организатор ОБЖ</w:t>
            </w:r>
            <w:r>
              <w:rPr>
                <w:color w:val="000000"/>
                <w:sz w:val="28"/>
                <w:szCs w:val="28"/>
              </w:rPr>
              <w:t xml:space="preserve"> Барков Д.В.</w:t>
            </w:r>
            <w:r w:rsidR="007807B7">
              <w:rPr>
                <w:color w:val="000000"/>
                <w:sz w:val="28"/>
                <w:szCs w:val="28"/>
              </w:rPr>
              <w:t>,</w:t>
            </w:r>
          </w:p>
          <w:p w:rsidR="007807B7" w:rsidRPr="00AB6A79" w:rsidRDefault="007807B7" w:rsidP="00AB6A7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классные</w:t>
            </w:r>
          </w:p>
          <w:p w:rsidR="007807B7" w:rsidRDefault="007807B7" w:rsidP="00AB6A79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7807B7" w:rsidTr="0051023D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before="0" w:beforeAutospacing="0" w:after="0" w:afterAutospacing="0"/>
              <w:ind w:left="-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конкурсов рисунков по безопасности дорожного движения «Любимый вид тра</w:t>
            </w:r>
            <w:r w:rsidR="00AB6A79">
              <w:rPr>
                <w:color w:val="000000"/>
                <w:sz w:val="28"/>
                <w:szCs w:val="28"/>
              </w:rPr>
              <w:t>нспорта велосипед</w:t>
            </w:r>
            <w:r>
              <w:rPr>
                <w:color w:val="000000"/>
                <w:sz w:val="28"/>
                <w:szCs w:val="28"/>
              </w:rPr>
              <w:t>»</w:t>
            </w:r>
            <w:r w:rsidR="00AB6A79">
              <w:rPr>
                <w:color w:val="000000"/>
                <w:sz w:val="28"/>
                <w:szCs w:val="28"/>
              </w:rPr>
              <w:t xml:space="preserve"> для 6-11 классов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B6A79" w:rsidRDefault="00AB6A79">
            <w:pPr>
              <w:pStyle w:val="a7"/>
              <w:spacing w:before="0" w:beforeAutospacing="0" w:after="0" w:afterAutospacing="0"/>
              <w:ind w:left="-60"/>
              <w:rPr>
                <w:color w:val="000000"/>
                <w:sz w:val="27"/>
                <w:szCs w:val="27"/>
              </w:rPr>
            </w:pPr>
          </w:p>
          <w:p w:rsidR="00AB6A79" w:rsidRDefault="00AB6A79">
            <w:pPr>
              <w:pStyle w:val="a7"/>
              <w:spacing w:before="0" w:beforeAutospacing="0" w:after="0" w:afterAutospacing="0"/>
              <w:ind w:left="-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Проведение конкурса «Макет пешеходного перехода»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AB6A79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79" w:rsidRDefault="00AB6A79" w:rsidP="00AB6A7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- организатор ОБЖ</w:t>
            </w:r>
            <w:r>
              <w:rPr>
                <w:color w:val="000000"/>
                <w:sz w:val="28"/>
                <w:szCs w:val="28"/>
              </w:rPr>
              <w:t xml:space="preserve"> Барков Д.В. </w:t>
            </w:r>
          </w:p>
          <w:p w:rsidR="00AB6A79" w:rsidRDefault="00AB6A79" w:rsidP="00AB6A7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 классов</w:t>
            </w:r>
          </w:p>
          <w:p w:rsidR="007807B7" w:rsidRDefault="007807B7" w:rsidP="00AB6A79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807B7" w:rsidTr="0051023D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AB6A79">
            <w:pPr>
              <w:pStyle w:val="a7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Проведение собраний</w:t>
            </w:r>
            <w:r w:rsidR="007807B7">
              <w:rPr>
                <w:color w:val="000000"/>
                <w:sz w:val="28"/>
                <w:szCs w:val="28"/>
              </w:rPr>
              <w:t xml:space="preserve"> с учителями начальных классов и классными руководителями:</w:t>
            </w:r>
          </w:p>
          <w:p w:rsidR="007807B7" w:rsidRDefault="007807B7">
            <w:pPr>
              <w:pStyle w:val="a7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- о методике обучения учащихся Правилам дорожного движения;</w:t>
            </w:r>
          </w:p>
          <w:p w:rsidR="007807B7" w:rsidRDefault="007807B7">
            <w:pPr>
              <w:pStyle w:val="a7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- о формах внеклассной работы по профилактике детского дорожно-транспортного травматизма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всего года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79" w:rsidRDefault="00AB6A79" w:rsidP="00AB6A79">
            <w:pPr>
              <w:pStyle w:val="a7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- организатор ОБЖ</w:t>
            </w:r>
            <w:r>
              <w:rPr>
                <w:color w:val="000000"/>
                <w:sz w:val="28"/>
                <w:szCs w:val="28"/>
              </w:rPr>
              <w:t xml:space="preserve"> Барков Д.В.</w:t>
            </w:r>
          </w:p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7807B7" w:rsidTr="0051023D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before="0" w:beforeAutospacing="0" w:after="0" w:afterAutospacing="0"/>
              <w:ind w:left="-6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Обновление в школе уголка безопасности дорожного движения.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AB6A79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Ноябрь </w:t>
            </w:r>
            <w:r w:rsidR="007807B7">
              <w:rPr>
                <w:color w:val="000000"/>
                <w:sz w:val="28"/>
                <w:szCs w:val="28"/>
              </w:rPr>
              <w:t xml:space="preserve"> 2015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Pr="00AB6A79" w:rsidRDefault="00AB6A79">
            <w:pPr>
              <w:pStyle w:val="a7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- организатор ОБЖ</w:t>
            </w:r>
            <w:r>
              <w:rPr>
                <w:color w:val="000000"/>
                <w:sz w:val="28"/>
                <w:szCs w:val="28"/>
              </w:rPr>
              <w:t xml:space="preserve"> Барков Д.В.</w:t>
            </w:r>
          </w:p>
        </w:tc>
      </w:tr>
      <w:tr w:rsidR="007807B7" w:rsidTr="0051023D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before="0" w:beforeAutospacing="0" w:after="0" w:afterAutospacing="0"/>
              <w:ind w:left="-61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Проведение тематических утренников, сборов, конкурсов, соревнований, игр, викторин, КВН и т.п. по безопасности дорожного движения.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58" w:rsidRDefault="00823E58" w:rsidP="00823E58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- организатор ОБЖ</w:t>
            </w:r>
            <w:r>
              <w:rPr>
                <w:color w:val="000000"/>
                <w:sz w:val="28"/>
                <w:szCs w:val="28"/>
              </w:rPr>
              <w:t xml:space="preserve"> Барков Д.В.</w:t>
            </w:r>
          </w:p>
          <w:p w:rsidR="007807B7" w:rsidRDefault="007807B7" w:rsidP="00823E58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классные</w:t>
            </w:r>
          </w:p>
          <w:p w:rsidR="007807B7" w:rsidRDefault="007807B7" w:rsidP="00823E58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7807B7" w:rsidTr="0051023D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before="0" w:beforeAutospacing="0" w:after="0" w:afterAutospacing="0"/>
              <w:ind w:left="-6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Привлечение к проведению мероприятий по предупреждению детского дорожно-транспор</w:t>
            </w:r>
            <w:r w:rsidR="00823E58">
              <w:rPr>
                <w:color w:val="000000"/>
                <w:sz w:val="28"/>
                <w:szCs w:val="28"/>
              </w:rPr>
              <w:t>тного травматизма работников Г</w:t>
            </w:r>
            <w:r w:rsidR="008F1332">
              <w:rPr>
                <w:color w:val="000000"/>
                <w:sz w:val="28"/>
                <w:szCs w:val="28"/>
              </w:rPr>
              <w:t>И</w:t>
            </w:r>
            <w:r w:rsidR="00823E58">
              <w:rPr>
                <w:color w:val="000000"/>
                <w:sz w:val="28"/>
                <w:szCs w:val="28"/>
              </w:rPr>
              <w:t>БДД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Pr="00AB2FF5" w:rsidRDefault="00823E58">
            <w:pPr>
              <w:pStyle w:val="a7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- организатор ОБЖ</w:t>
            </w:r>
            <w:r>
              <w:rPr>
                <w:color w:val="000000"/>
                <w:sz w:val="28"/>
                <w:szCs w:val="28"/>
              </w:rPr>
              <w:t xml:space="preserve"> Барков Д.В.</w:t>
            </w:r>
          </w:p>
        </w:tc>
      </w:tr>
      <w:tr w:rsidR="007807B7" w:rsidTr="0051023D">
        <w:trPr>
          <w:trHeight w:val="89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before="0" w:beforeAutospacing="0" w:after="0" w:afterAutospacing="0"/>
              <w:ind w:left="-67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Доведение до сведения родителей и обсуждение в классах, на линейках, в школьной газете каждого случая нарушения детьми Правил дорожного движения.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после каждого нарушения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Pr="00823E58" w:rsidRDefault="00823E58">
            <w:pPr>
              <w:pStyle w:val="a7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- организатор ОБЖ</w:t>
            </w:r>
            <w:r>
              <w:rPr>
                <w:color w:val="000000"/>
                <w:sz w:val="28"/>
                <w:szCs w:val="28"/>
              </w:rPr>
              <w:t xml:space="preserve"> Барков Д.В</w:t>
            </w:r>
            <w:r w:rsidR="007807B7">
              <w:rPr>
                <w:color w:val="000000"/>
                <w:sz w:val="28"/>
                <w:szCs w:val="28"/>
              </w:rPr>
              <w:t>.</w:t>
            </w:r>
          </w:p>
        </w:tc>
      </w:tr>
      <w:tr w:rsidR="007807B7" w:rsidTr="0051023D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 w:rsidP="00823E58">
            <w:pPr>
              <w:pStyle w:val="a7"/>
              <w:spacing w:before="0" w:beforeAutospacing="0" w:after="0" w:afterAutospacing="0"/>
              <w:ind w:left="-5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Ежедневное проведение учителями начальных</w:t>
            </w:r>
            <w:r w:rsidR="00823E58">
              <w:rPr>
                <w:color w:val="000000"/>
                <w:sz w:val="28"/>
                <w:szCs w:val="28"/>
              </w:rPr>
              <w:t xml:space="preserve"> классов на последнем уроке </w:t>
            </w:r>
            <w:r>
              <w:rPr>
                <w:color w:val="000000"/>
                <w:sz w:val="28"/>
                <w:szCs w:val="28"/>
              </w:rPr>
              <w:t>трехминутных бесед-напоминаний о соблюдении Правил дорожного движения, обращение внимания детей на погодные условия.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807B7" w:rsidTr="0051023D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before="0" w:beforeAutospacing="0" w:after="0" w:afterAutospacing="0"/>
              <w:ind w:left="-64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Оформление в дневниках учащихся начальных классов схем маршрутов безопасного движения в школу и обратно.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 </w:t>
            </w:r>
            <w:r w:rsidR="00823E58">
              <w:rPr>
                <w:color w:val="000000"/>
                <w:sz w:val="28"/>
                <w:szCs w:val="28"/>
              </w:rPr>
              <w:t xml:space="preserve">– ноябрь </w:t>
            </w: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7807B7" w:rsidTr="0051023D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before="0" w:beforeAutospacing="0" w:after="0" w:afterAutospacing="0"/>
              <w:ind w:left="-64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Проведение бесед с учащимися начальных классов о ПДД с использованием общественного транспорта.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color w:val="000000"/>
                <w:sz w:val="28"/>
                <w:szCs w:val="28"/>
              </w:rPr>
              <w:t>-о</w:t>
            </w:r>
            <w:proofErr w:type="gramEnd"/>
            <w:r>
              <w:rPr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Pr="00823E58" w:rsidRDefault="00823E58">
            <w:pPr>
              <w:pStyle w:val="a7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- организатор ОБЖ</w:t>
            </w:r>
            <w:r>
              <w:rPr>
                <w:color w:val="000000"/>
                <w:sz w:val="28"/>
                <w:szCs w:val="28"/>
              </w:rPr>
              <w:t xml:space="preserve"> Барков Д.В.</w:t>
            </w:r>
            <w:r w:rsidR="007807B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807B7" w:rsidTr="0051023D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before="0" w:beforeAutospacing="0" w:after="0" w:afterAutospacing="0"/>
              <w:ind w:left="-64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Проведение в начале учебного года «Месячника по безопасности дорожного движения».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Сентябрь 2015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58" w:rsidRDefault="00823E58" w:rsidP="00823E58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- организатор ОБЖ</w:t>
            </w:r>
            <w:r>
              <w:rPr>
                <w:color w:val="000000"/>
                <w:sz w:val="28"/>
                <w:szCs w:val="28"/>
              </w:rPr>
              <w:t xml:space="preserve"> Барков Д.В.</w:t>
            </w:r>
          </w:p>
          <w:p w:rsidR="007807B7" w:rsidRDefault="007807B7" w:rsidP="00823E58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7807B7" w:rsidRDefault="007807B7" w:rsidP="00823E58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1-11 класса</w:t>
            </w:r>
          </w:p>
        </w:tc>
      </w:tr>
      <w:tr w:rsidR="007807B7" w:rsidTr="0051023D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Беседы на </w:t>
            </w:r>
            <w:proofErr w:type="gramStart"/>
            <w:r>
              <w:rPr>
                <w:color w:val="000000"/>
                <w:sz w:val="28"/>
                <w:szCs w:val="28"/>
              </w:rPr>
              <w:t>родительских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собрания на темы:</w:t>
            </w:r>
          </w:p>
          <w:p w:rsidR="007807B7" w:rsidRDefault="007807B7">
            <w:pPr>
              <w:pStyle w:val="a7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- “Как влияет на безопасность детей поведение родителей на дороге”</w:t>
            </w:r>
            <w:r w:rsidR="00823E58">
              <w:rPr>
                <w:color w:val="000000"/>
                <w:sz w:val="28"/>
                <w:szCs w:val="28"/>
              </w:rPr>
              <w:t xml:space="preserve"> </w:t>
            </w:r>
          </w:p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- “Требования к знаниям и навыкам школьника, которому доверяется самостоятельное движение в школу и обратно”;</w:t>
            </w:r>
          </w:p>
          <w:p w:rsidR="007807B7" w:rsidRDefault="009D3318">
            <w:pPr>
              <w:pStyle w:val="a7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- Выступление инспектора ГИБДД</w:t>
            </w:r>
            <w:r w:rsidR="007807B7">
              <w:rPr>
                <w:color w:val="000000"/>
                <w:sz w:val="28"/>
                <w:szCs w:val="28"/>
              </w:rPr>
              <w:t xml:space="preserve"> на родительских собраниях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Сентябрь 2015</w:t>
            </w:r>
          </w:p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Декабрь 2015</w:t>
            </w:r>
          </w:p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7807B7" w:rsidTr="0051023D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9D3318">
            <w:pPr>
              <w:pStyle w:val="a7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Информационные часы</w:t>
            </w:r>
            <w:r w:rsidR="007807B7">
              <w:rPr>
                <w:color w:val="000000"/>
                <w:sz w:val="28"/>
                <w:szCs w:val="28"/>
              </w:rPr>
              <w:t>:</w:t>
            </w:r>
          </w:p>
          <w:p w:rsidR="007807B7" w:rsidRDefault="007807B7">
            <w:pPr>
              <w:pStyle w:val="a7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- “Знай и соблюдай Правила дорожного движения”. </w:t>
            </w:r>
          </w:p>
          <w:p w:rsidR="007807B7" w:rsidRDefault="007807B7">
            <w:pPr>
              <w:pStyle w:val="a7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- “Помни это, юный велосипедист”</w:t>
            </w:r>
          </w:p>
          <w:p w:rsidR="007807B7" w:rsidRDefault="007807B7">
            <w:pPr>
              <w:pStyle w:val="a7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- “Здравствуй, лето!”</w:t>
            </w:r>
          </w:p>
          <w:p w:rsidR="007807B7" w:rsidRDefault="007807B7">
            <w:pPr>
              <w:pStyle w:val="a7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(о поведении на дороге во время летних </w:t>
            </w:r>
            <w:r>
              <w:rPr>
                <w:color w:val="000000"/>
                <w:sz w:val="28"/>
                <w:szCs w:val="28"/>
              </w:rPr>
              <w:lastRenderedPageBreak/>
              <w:t>каникул)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Сентябрь 2015</w:t>
            </w:r>
          </w:p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Апрель 2016</w:t>
            </w:r>
          </w:p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Май  2016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Классные</w:t>
            </w:r>
          </w:p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7807B7" w:rsidTr="0051023D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Выявление детей, имеющих велосипеды, организация с ними занятий по Правилам движения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Классные</w:t>
            </w:r>
          </w:p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7807B7" w:rsidTr="0051023D">
        <w:trPr>
          <w:trHeight w:val="66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Участие в районном соревновании «Двигайся безопасно»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Ноябрь 2015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807B7" w:rsidTr="0051023D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 w:line="225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 w:line="225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Пополнение информацией на школьном сайте странички «Безопасность»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  <w:p w:rsidR="007807B7" w:rsidRDefault="007807B7">
            <w:pPr>
              <w:pStyle w:val="a7"/>
              <w:spacing w:after="0" w:afterAutospacing="0" w:line="225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 w:line="225" w:lineRule="atLeast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Ответственный за сайт</w:t>
            </w:r>
            <w:proofErr w:type="gramEnd"/>
          </w:p>
        </w:tc>
      </w:tr>
      <w:tr w:rsidR="007807B7" w:rsidTr="0051023D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 w:line="225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7" w:rsidRDefault="007807B7">
            <w:pPr>
              <w:pStyle w:val="a7"/>
              <w:spacing w:before="0" w:beforeAutospacing="0" w:after="0" w:afterAutospacing="0" w:line="225" w:lineRule="atLeast"/>
              <w:ind w:left="-6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Пополнение папки методических материалов по изучению ПДД.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7" w:rsidRDefault="007807B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 w:rsidR="007807B7" w:rsidRDefault="007807B7">
            <w:pPr>
              <w:pStyle w:val="a7"/>
              <w:spacing w:after="0" w:afterAutospacing="0" w:line="225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 w:line="225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7807B7" w:rsidTr="0051023D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 w:line="225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7" w:rsidRDefault="007807B7">
            <w:pPr>
              <w:pStyle w:val="a7"/>
              <w:spacing w:before="0" w:beforeAutospacing="0" w:after="0" w:afterAutospacing="0" w:line="225" w:lineRule="atLeast"/>
              <w:ind w:left="-6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Просмотр кинофильмов по профилактике ДТП.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7" w:rsidRDefault="007807B7">
            <w:pPr>
              <w:pStyle w:val="a7"/>
              <w:spacing w:after="0" w:afterAutospacing="0" w:line="225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7" w:rsidRDefault="007807B7">
            <w:pPr>
              <w:pStyle w:val="a7"/>
              <w:spacing w:after="0" w:afterAutospacing="0" w:line="225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7807B7" w:rsidRDefault="007807B7"/>
    <w:p w:rsidR="00AB2FF5" w:rsidRDefault="00AB2FF5" w:rsidP="00AB2FF5">
      <w:pPr>
        <w:rPr>
          <w:sz w:val="28"/>
          <w:szCs w:val="28"/>
        </w:rPr>
      </w:pPr>
    </w:p>
    <w:p w:rsidR="00AB2FF5" w:rsidRPr="000E4558" w:rsidRDefault="00AB2FF5" w:rsidP="00AB2FF5">
      <w:pPr>
        <w:rPr>
          <w:sz w:val="28"/>
          <w:szCs w:val="28"/>
        </w:rPr>
      </w:pPr>
      <w:r>
        <w:rPr>
          <w:sz w:val="28"/>
          <w:szCs w:val="28"/>
        </w:rPr>
        <w:t>Преподаватель - организатор ОБЖ _____________ Барков Д. В.</w:t>
      </w:r>
    </w:p>
    <w:p w:rsidR="008F1332" w:rsidRDefault="008F1332" w:rsidP="00AB2FF5"/>
    <w:sectPr w:rsidR="008F1332" w:rsidSect="005102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0E50"/>
    <w:multiLevelType w:val="multilevel"/>
    <w:tmpl w:val="7AAA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07B7"/>
    <w:rsid w:val="00034ADA"/>
    <w:rsid w:val="0031230C"/>
    <w:rsid w:val="0051023D"/>
    <w:rsid w:val="005C2DA7"/>
    <w:rsid w:val="00642AD1"/>
    <w:rsid w:val="007807B7"/>
    <w:rsid w:val="00823E58"/>
    <w:rsid w:val="008F1332"/>
    <w:rsid w:val="009B17A8"/>
    <w:rsid w:val="009D3318"/>
    <w:rsid w:val="009F2B61"/>
    <w:rsid w:val="00A16E7D"/>
    <w:rsid w:val="00AB2FF5"/>
    <w:rsid w:val="00AB6A79"/>
    <w:rsid w:val="00AF36A4"/>
    <w:rsid w:val="00CD09F3"/>
    <w:rsid w:val="00EF680E"/>
    <w:rsid w:val="00FA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07B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0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7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807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5</cp:revision>
  <cp:lastPrinted>2015-10-15T13:49:00Z</cp:lastPrinted>
  <dcterms:created xsi:type="dcterms:W3CDTF">2015-10-15T13:54:00Z</dcterms:created>
  <dcterms:modified xsi:type="dcterms:W3CDTF">2015-11-01T13:19:00Z</dcterms:modified>
</cp:coreProperties>
</file>